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408AD" w14:textId="17AC982D" w:rsidR="004E1685" w:rsidRPr="001327CB" w:rsidRDefault="004E1685" w:rsidP="004E1685">
      <w:pPr>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1327CB">
        <w:rPr>
          <w:rFonts w:ascii="Times New Roman" w:eastAsia="Times New Roman" w:hAnsi="Times New Roman" w:cs="Times New Roman"/>
          <w:b/>
          <w:color w:val="000000" w:themeColor="text1"/>
          <w:sz w:val="24"/>
          <w:szCs w:val="24"/>
          <w:lang w:eastAsia="ru-RU"/>
        </w:rPr>
        <w:t>ДОГОВОР ПОСТАВКИ</w:t>
      </w:r>
      <w:r w:rsidRPr="001327CB">
        <w:rPr>
          <w:rFonts w:ascii="Times New Roman" w:eastAsia="Times New Roman" w:hAnsi="Times New Roman" w:cs="Times New Roman"/>
          <w:b/>
          <w:color w:val="000000" w:themeColor="text1"/>
          <w:sz w:val="28"/>
          <w:szCs w:val="28"/>
          <w:lang w:eastAsia="ru-RU"/>
        </w:rPr>
        <w:t xml:space="preserve"> №</w:t>
      </w:r>
      <w:r w:rsidR="00E35070" w:rsidRPr="00E35070">
        <w:rPr>
          <w:rFonts w:ascii="Times New Roman" w:eastAsia="Times New Roman" w:hAnsi="Times New Roman" w:cs="Times New Roman"/>
          <w:b/>
          <w:color w:val="000000" w:themeColor="text1"/>
          <w:sz w:val="28"/>
          <w:szCs w:val="28"/>
          <w:lang w:eastAsia="ru-RU"/>
        </w:rPr>
        <w:t xml:space="preserve"> </w:t>
      </w:r>
      <w:r w:rsidR="005C0353">
        <w:rPr>
          <w:rFonts w:ascii="Times New Roman" w:eastAsia="Times New Roman" w:hAnsi="Times New Roman" w:cs="Times New Roman"/>
          <w:b/>
          <w:color w:val="000000" w:themeColor="text1"/>
          <w:sz w:val="28"/>
          <w:szCs w:val="28"/>
          <w:lang w:eastAsia="ru-RU"/>
        </w:rPr>
        <w:t>____</w:t>
      </w:r>
    </w:p>
    <w:p w14:paraId="60198001" w14:textId="77777777" w:rsidR="00115CAC" w:rsidRPr="00115CAC" w:rsidRDefault="00115CAC" w:rsidP="00115CAC">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14:paraId="3852424E" w14:textId="20C4A07A" w:rsidR="004E1685" w:rsidRPr="001327CB" w:rsidRDefault="004E1685" w:rsidP="001327C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327CB">
        <w:rPr>
          <w:rFonts w:ascii="Times New Roman" w:eastAsia="Times New Roman" w:hAnsi="Times New Roman" w:cs="Times New Roman"/>
          <w:color w:val="000000" w:themeColor="text1"/>
          <w:sz w:val="24"/>
          <w:szCs w:val="24"/>
          <w:lang w:eastAsia="ru-RU"/>
        </w:rPr>
        <w:t xml:space="preserve">г. </w:t>
      </w:r>
      <w:r w:rsidR="006B46C1" w:rsidRPr="001327CB">
        <w:rPr>
          <w:rFonts w:ascii="Times New Roman" w:eastAsia="Times New Roman" w:hAnsi="Times New Roman" w:cs="Times New Roman"/>
          <w:color w:val="000000" w:themeColor="text1"/>
          <w:sz w:val="24"/>
          <w:szCs w:val="24"/>
          <w:lang w:eastAsia="ru-RU"/>
        </w:rPr>
        <w:t>Ставрополь</w:t>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r>
      <w:r w:rsidR="00334883">
        <w:rPr>
          <w:rFonts w:ascii="Times New Roman" w:eastAsia="Times New Roman" w:hAnsi="Times New Roman" w:cs="Times New Roman"/>
          <w:color w:val="000000" w:themeColor="text1"/>
          <w:sz w:val="24"/>
          <w:szCs w:val="24"/>
          <w:lang w:eastAsia="ru-RU"/>
        </w:rPr>
        <w:t xml:space="preserve">                             </w:t>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t xml:space="preserve"> </w:t>
      </w:r>
      <w:r w:rsidR="006B46C1" w:rsidRPr="001327CB">
        <w:rPr>
          <w:rFonts w:ascii="Times New Roman" w:hAnsi="Times New Roman" w:cs="Times New Roman"/>
          <w:color w:val="000000" w:themeColor="text1"/>
          <w:sz w:val="24"/>
          <w:szCs w:val="24"/>
        </w:rPr>
        <w:t>«</w:t>
      </w:r>
      <w:r w:rsidR="005C0353">
        <w:rPr>
          <w:rFonts w:ascii="Times New Roman" w:hAnsi="Times New Roman" w:cs="Times New Roman"/>
          <w:color w:val="000000" w:themeColor="text1"/>
          <w:sz w:val="24"/>
          <w:szCs w:val="24"/>
        </w:rPr>
        <w:t>___»</w:t>
      </w:r>
      <w:r w:rsidR="006B46C1" w:rsidRPr="001327CB">
        <w:rPr>
          <w:rFonts w:ascii="Times New Roman" w:hAnsi="Times New Roman" w:cs="Times New Roman"/>
          <w:color w:val="000000" w:themeColor="text1"/>
          <w:sz w:val="24"/>
          <w:szCs w:val="24"/>
        </w:rPr>
        <w:t xml:space="preserve"> </w:t>
      </w:r>
      <w:r w:rsidR="00420A41">
        <w:rPr>
          <w:rFonts w:ascii="Times New Roman" w:hAnsi="Times New Roman" w:cs="Times New Roman"/>
          <w:color w:val="000000" w:themeColor="text1"/>
          <w:sz w:val="24"/>
          <w:szCs w:val="24"/>
        </w:rPr>
        <w:t>сентября</w:t>
      </w:r>
      <w:r w:rsidR="00E35070">
        <w:rPr>
          <w:rFonts w:ascii="Times New Roman" w:hAnsi="Times New Roman" w:cs="Times New Roman"/>
          <w:color w:val="000000" w:themeColor="text1"/>
          <w:sz w:val="24"/>
          <w:szCs w:val="24"/>
        </w:rPr>
        <w:t xml:space="preserve"> </w:t>
      </w:r>
      <w:r w:rsidR="006B46C1" w:rsidRPr="001327CB">
        <w:rPr>
          <w:rFonts w:ascii="Times New Roman" w:hAnsi="Times New Roman" w:cs="Times New Roman"/>
          <w:color w:val="000000" w:themeColor="text1"/>
          <w:sz w:val="24"/>
          <w:szCs w:val="24"/>
        </w:rPr>
        <w:t>20</w:t>
      </w:r>
      <w:r w:rsidR="007863F3">
        <w:rPr>
          <w:rFonts w:ascii="Times New Roman" w:hAnsi="Times New Roman" w:cs="Times New Roman"/>
          <w:color w:val="000000" w:themeColor="text1"/>
          <w:sz w:val="24"/>
          <w:szCs w:val="24"/>
        </w:rPr>
        <w:t>2</w:t>
      </w:r>
      <w:r w:rsidR="0059065D">
        <w:rPr>
          <w:rFonts w:ascii="Times New Roman" w:hAnsi="Times New Roman" w:cs="Times New Roman"/>
          <w:color w:val="000000" w:themeColor="text1"/>
          <w:sz w:val="24"/>
          <w:szCs w:val="24"/>
        </w:rPr>
        <w:t>5</w:t>
      </w:r>
      <w:r w:rsidR="006B46C1" w:rsidRPr="001327CB">
        <w:rPr>
          <w:rFonts w:ascii="Times New Roman" w:hAnsi="Times New Roman" w:cs="Times New Roman"/>
          <w:color w:val="000000" w:themeColor="text1"/>
          <w:sz w:val="24"/>
          <w:szCs w:val="24"/>
        </w:rPr>
        <w:t xml:space="preserve"> г.</w:t>
      </w:r>
    </w:p>
    <w:p w14:paraId="46C67856" w14:textId="77777777" w:rsidR="006B46C1" w:rsidRPr="001327CB" w:rsidRDefault="006B46C1" w:rsidP="006B46C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6249B278" w14:textId="50C8CE36" w:rsidR="00E54E02" w:rsidRPr="003760D0" w:rsidRDefault="005C0353" w:rsidP="00E54E02">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________________________________________________</w:t>
      </w:r>
      <w:r w:rsidR="006B46C1" w:rsidRPr="001327CB">
        <w:rPr>
          <w:rFonts w:ascii="Times New Roman" w:hAnsi="Times New Roman" w:cs="Times New Roman"/>
          <w:color w:val="000000" w:themeColor="text1"/>
          <w:sz w:val="24"/>
          <w:szCs w:val="24"/>
        </w:rPr>
        <w:t xml:space="preserve">, именуемое в дальнейшем «Поставщик», в лице </w:t>
      </w:r>
      <w:r>
        <w:rPr>
          <w:rFonts w:ascii="Times New Roman" w:hAnsi="Times New Roman" w:cs="Times New Roman"/>
          <w:color w:val="000000" w:themeColor="text1"/>
          <w:sz w:val="24"/>
          <w:szCs w:val="24"/>
        </w:rPr>
        <w:t>_________________________________________</w:t>
      </w:r>
      <w:r w:rsidR="006B46C1" w:rsidRPr="001327CB">
        <w:rPr>
          <w:rFonts w:ascii="Times New Roman" w:hAnsi="Times New Roman" w:cs="Times New Roman"/>
          <w:color w:val="000000" w:themeColor="text1"/>
          <w:sz w:val="24"/>
          <w:szCs w:val="24"/>
        </w:rPr>
        <w:t xml:space="preserve">, действующего на основании </w:t>
      </w:r>
      <w:r>
        <w:rPr>
          <w:rFonts w:ascii="Times New Roman" w:hAnsi="Times New Roman" w:cs="Times New Roman"/>
          <w:color w:val="000000" w:themeColor="text1"/>
          <w:sz w:val="24"/>
          <w:szCs w:val="24"/>
        </w:rPr>
        <w:t>_________________________</w:t>
      </w:r>
      <w:r w:rsidR="001327CB" w:rsidRPr="001327CB">
        <w:rPr>
          <w:rFonts w:ascii="Times New Roman" w:hAnsi="Times New Roman" w:cs="Times New Roman"/>
          <w:color w:val="000000" w:themeColor="text1"/>
          <w:sz w:val="24"/>
          <w:szCs w:val="24"/>
        </w:rPr>
        <w:t xml:space="preserve">, с одной стороны, и </w:t>
      </w:r>
      <w:r w:rsidR="00892C7E">
        <w:rPr>
          <w:rFonts w:ascii="Times New Roman" w:hAnsi="Times New Roman" w:cs="Times New Roman"/>
          <w:color w:val="000000" w:themeColor="text1"/>
          <w:sz w:val="24"/>
          <w:szCs w:val="24"/>
        </w:rPr>
        <w:t>государственное бюджетное профессиональное образовательное учреждение «Ставропольский строительный техникум» (</w:t>
      </w:r>
      <w:r w:rsidR="006B46C1" w:rsidRPr="001327CB">
        <w:rPr>
          <w:rFonts w:ascii="Times New Roman" w:hAnsi="Times New Roman" w:cs="Times New Roman"/>
          <w:b/>
          <w:color w:val="000000" w:themeColor="text1"/>
          <w:sz w:val="24"/>
          <w:szCs w:val="24"/>
        </w:rPr>
        <w:t>ГБПОУ</w:t>
      </w:r>
      <w:r w:rsidR="001327CB" w:rsidRPr="001327CB">
        <w:rPr>
          <w:rFonts w:ascii="Times New Roman" w:hAnsi="Times New Roman" w:cs="Times New Roman"/>
          <w:b/>
          <w:color w:val="000000" w:themeColor="text1"/>
          <w:sz w:val="24"/>
          <w:szCs w:val="24"/>
        </w:rPr>
        <w:t xml:space="preserve"> </w:t>
      </w:r>
      <w:r w:rsidR="006B46C1" w:rsidRPr="001327CB">
        <w:rPr>
          <w:rFonts w:ascii="Times New Roman" w:hAnsi="Times New Roman" w:cs="Times New Roman"/>
          <w:b/>
          <w:color w:val="000000" w:themeColor="text1"/>
          <w:sz w:val="24"/>
          <w:szCs w:val="24"/>
        </w:rPr>
        <w:t>ССТ</w:t>
      </w:r>
      <w:r w:rsidR="00892C7E">
        <w:rPr>
          <w:rFonts w:ascii="Times New Roman" w:hAnsi="Times New Roman" w:cs="Times New Roman"/>
          <w:b/>
          <w:color w:val="000000" w:themeColor="text1"/>
          <w:sz w:val="24"/>
          <w:szCs w:val="24"/>
        </w:rPr>
        <w:t>)</w:t>
      </w:r>
      <w:r w:rsidR="00777FAE" w:rsidRPr="00777FAE">
        <w:rPr>
          <w:rFonts w:ascii="Times New Roman" w:hAnsi="Times New Roman" w:cs="Times New Roman"/>
          <w:color w:val="000000" w:themeColor="text1"/>
          <w:sz w:val="24"/>
          <w:szCs w:val="24"/>
        </w:rPr>
        <w:t>,</w:t>
      </w:r>
      <w:r w:rsidR="006B46C1" w:rsidRPr="001327CB">
        <w:rPr>
          <w:rFonts w:ascii="Times New Roman" w:hAnsi="Times New Roman" w:cs="Times New Roman"/>
          <w:color w:val="000000" w:themeColor="text1"/>
          <w:sz w:val="24"/>
          <w:szCs w:val="24"/>
        </w:rPr>
        <w:t xml:space="preserve"> в лице директора </w:t>
      </w:r>
      <w:r w:rsidR="00BF5F59">
        <w:rPr>
          <w:rFonts w:ascii="Times New Roman" w:hAnsi="Times New Roman" w:cs="Times New Roman"/>
          <w:color w:val="000000" w:themeColor="text1"/>
          <w:sz w:val="24"/>
          <w:szCs w:val="24"/>
        </w:rPr>
        <w:t>Семилетова Владимира Андреевича,</w:t>
      </w:r>
      <w:r w:rsidR="006B46C1" w:rsidRPr="001327CB">
        <w:rPr>
          <w:rFonts w:ascii="Times New Roman" w:hAnsi="Times New Roman" w:cs="Times New Roman"/>
          <w:color w:val="000000" w:themeColor="text1"/>
          <w:sz w:val="24"/>
          <w:szCs w:val="24"/>
        </w:rPr>
        <w:t xml:space="preserve"> действующего на основании </w:t>
      </w:r>
      <w:r w:rsidR="00BF5F59">
        <w:rPr>
          <w:rFonts w:ascii="Times New Roman" w:hAnsi="Times New Roman" w:cs="Times New Roman"/>
          <w:color w:val="000000" w:themeColor="text1"/>
          <w:sz w:val="24"/>
          <w:szCs w:val="24"/>
        </w:rPr>
        <w:t>Устава</w:t>
      </w:r>
      <w:r w:rsidR="006B46C1" w:rsidRPr="001327CB">
        <w:rPr>
          <w:rFonts w:ascii="Times New Roman" w:hAnsi="Times New Roman" w:cs="Times New Roman"/>
          <w:color w:val="000000" w:themeColor="text1"/>
          <w:sz w:val="24"/>
          <w:szCs w:val="24"/>
        </w:rPr>
        <w:t xml:space="preserve">, именуемый в дальнейшем «Покупатель», с другой стороны, совместно именуемые «Стороны», </w:t>
      </w:r>
      <w:r w:rsidR="00115CAC">
        <w:rPr>
          <w:rFonts w:ascii="Times New Roman" w:hAnsi="Times New Roman" w:cs="Times New Roman"/>
          <w:sz w:val="24"/>
          <w:szCs w:val="24"/>
        </w:rPr>
        <w:t xml:space="preserve">в соответствии с </w:t>
      </w:r>
      <w:r w:rsidR="00C610D6" w:rsidRPr="00C610D6">
        <w:rPr>
          <w:rFonts w:ascii="Times New Roman" w:hAnsi="Times New Roman" w:cs="Times New Roman"/>
          <w:sz w:val="24"/>
          <w:szCs w:val="24"/>
        </w:rPr>
        <w:t xml:space="preserve">Положением о </w:t>
      </w:r>
      <w:r w:rsidR="00C610D6">
        <w:rPr>
          <w:rFonts w:ascii="Times New Roman" w:hAnsi="Times New Roman" w:cs="Times New Roman"/>
          <w:sz w:val="24"/>
          <w:szCs w:val="24"/>
        </w:rPr>
        <w:t>закупке товаров, работ, и услуг</w:t>
      </w:r>
      <w:r w:rsidR="00C610D6" w:rsidRPr="00C610D6">
        <w:rPr>
          <w:rFonts w:ascii="Times New Roman" w:hAnsi="Times New Roman" w:cs="Times New Roman"/>
          <w:sz w:val="24"/>
          <w:szCs w:val="24"/>
        </w:rPr>
        <w:t xml:space="preserve"> ГБПОУ ССТ</w:t>
      </w:r>
      <w:r w:rsidR="00115CAC" w:rsidRPr="00C610D6">
        <w:rPr>
          <w:rFonts w:ascii="Times New Roman" w:hAnsi="Times New Roman" w:cs="Times New Roman"/>
          <w:sz w:val="24"/>
          <w:szCs w:val="24"/>
        </w:rPr>
        <w:t>,</w:t>
      </w:r>
      <w:r w:rsidR="00C610D6">
        <w:rPr>
          <w:rFonts w:ascii="Times New Roman" w:hAnsi="Times New Roman" w:cs="Times New Roman"/>
          <w:sz w:val="24"/>
          <w:szCs w:val="24"/>
        </w:rPr>
        <w:t xml:space="preserve"> </w:t>
      </w:r>
      <w:r w:rsidR="00C610D6" w:rsidRPr="00C610D6">
        <w:rPr>
          <w:rFonts w:ascii="Times New Roman" w:hAnsi="Times New Roman" w:cs="Times New Roman"/>
          <w:sz w:val="24"/>
          <w:szCs w:val="24"/>
        </w:rPr>
        <w:t>разработанного на основании Федерального закона от 18 июля 2011</w:t>
      </w:r>
      <w:r w:rsidR="00C610D6">
        <w:rPr>
          <w:rFonts w:ascii="Times New Roman" w:hAnsi="Times New Roman" w:cs="Times New Roman"/>
          <w:sz w:val="24"/>
          <w:szCs w:val="24"/>
        </w:rPr>
        <w:t xml:space="preserve"> </w:t>
      </w:r>
      <w:r w:rsidR="00C610D6" w:rsidRPr="00C610D6">
        <w:rPr>
          <w:rFonts w:ascii="Times New Roman" w:hAnsi="Times New Roman" w:cs="Times New Roman"/>
          <w:sz w:val="24"/>
          <w:szCs w:val="24"/>
        </w:rPr>
        <w:t>г. № 223-ФЗ «О закупках товаров, работ, услуг отдельными видами юридических лиц»</w:t>
      </w:r>
      <w:r w:rsidR="00C610D6">
        <w:rPr>
          <w:rFonts w:ascii="Times New Roman" w:hAnsi="Times New Roman" w:cs="Times New Roman"/>
          <w:sz w:val="24"/>
          <w:szCs w:val="24"/>
        </w:rPr>
        <w:t xml:space="preserve">, </w:t>
      </w:r>
      <w:r w:rsidR="00115CAC" w:rsidRPr="00115CAC">
        <w:rPr>
          <w:rFonts w:ascii="Times New Roman" w:hAnsi="Times New Roman" w:cs="Times New Roman"/>
          <w:sz w:val="24"/>
          <w:szCs w:val="24"/>
        </w:rPr>
        <w:t>заключили настоящий договор (далее - Договор) о нижеследующем</w:t>
      </w:r>
      <w:r w:rsidR="00E54E02" w:rsidRPr="003760D0">
        <w:rPr>
          <w:rFonts w:ascii="Times New Roman" w:hAnsi="Times New Roman" w:cs="Times New Roman"/>
          <w:sz w:val="24"/>
          <w:szCs w:val="24"/>
        </w:rPr>
        <w:t>:</w:t>
      </w:r>
    </w:p>
    <w:p w14:paraId="6665327B" w14:textId="4C61E2E1" w:rsidR="009F5DE5" w:rsidRPr="001327CB" w:rsidRDefault="009F5DE5" w:rsidP="00E54E02">
      <w:pPr>
        <w:keepNext/>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p>
    <w:p w14:paraId="534E7871" w14:textId="1FD3B88E" w:rsidR="009F5DE5" w:rsidRDefault="00564236"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ПРЕДМЕТ ДОГОВОРА</w:t>
      </w:r>
    </w:p>
    <w:p w14:paraId="40AE1373" w14:textId="3F4EEB98" w:rsidR="00B47188" w:rsidRPr="001327CB" w:rsidRDefault="00564236" w:rsidP="00B47188">
      <w:pPr>
        <w:pStyle w:val="Style74"/>
        <w:widowControl/>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.1. </w:t>
      </w:r>
      <w:r w:rsidR="00B47188" w:rsidRPr="001327CB">
        <w:rPr>
          <w:rStyle w:val="FontStyle120"/>
          <w:color w:val="000000" w:themeColor="text1"/>
        </w:rPr>
        <w:t>Предметом настоя</w:t>
      </w:r>
      <w:r w:rsidR="004E1685" w:rsidRPr="001327CB">
        <w:rPr>
          <w:rStyle w:val="FontStyle120"/>
          <w:color w:val="000000" w:themeColor="text1"/>
        </w:rPr>
        <w:t xml:space="preserve">щего Договора является поставка </w:t>
      </w:r>
      <w:r w:rsidR="00EE6572">
        <w:rPr>
          <w:rStyle w:val="FontStyle120"/>
          <w:color w:val="000000" w:themeColor="text1"/>
        </w:rPr>
        <w:t>телевизоров и комплектующих</w:t>
      </w:r>
      <w:r w:rsidR="00C10104">
        <w:rPr>
          <w:rStyle w:val="FontStyle120"/>
          <w:color w:val="000000" w:themeColor="text1"/>
        </w:rPr>
        <w:t xml:space="preserve"> </w:t>
      </w:r>
      <w:r w:rsidR="00334883">
        <w:rPr>
          <w:rStyle w:val="FontStyle120"/>
          <w:color w:val="000000" w:themeColor="text1"/>
        </w:rPr>
        <w:t>в обусловленные Договором сроки</w:t>
      </w:r>
      <w:r w:rsidR="00B47188" w:rsidRPr="001327CB">
        <w:rPr>
          <w:rStyle w:val="FontStyle120"/>
          <w:color w:val="000000" w:themeColor="text1"/>
        </w:rPr>
        <w:t>. Поставщик обязуется передать Товар Покупателю, а Покупатель обязуется оплатить переданный Товар.</w:t>
      </w:r>
    </w:p>
    <w:p w14:paraId="712CE83C" w14:textId="2132A225" w:rsidR="00B47188" w:rsidRPr="001327CB" w:rsidRDefault="00564236" w:rsidP="00B47188">
      <w:pPr>
        <w:pStyle w:val="Style74"/>
        <w:widowControl/>
        <w:tabs>
          <w:tab w:val="left" w:pos="1134"/>
        </w:tabs>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.2. </w:t>
      </w:r>
      <w:r w:rsidR="00B47188" w:rsidRPr="001327CB">
        <w:rPr>
          <w:rStyle w:val="FontStyle120"/>
          <w:color w:val="000000" w:themeColor="text1"/>
        </w:rPr>
        <w:t xml:space="preserve">Наименование и номенклатура Товара, </w:t>
      </w:r>
      <w:r w:rsidR="004E1685" w:rsidRPr="001327CB">
        <w:rPr>
          <w:rStyle w:val="FontStyle120"/>
          <w:color w:val="000000" w:themeColor="text1"/>
        </w:rPr>
        <w:t xml:space="preserve">его количество </w:t>
      </w:r>
      <w:r w:rsidR="00B47188" w:rsidRPr="001327CB">
        <w:rPr>
          <w:rStyle w:val="FontStyle120"/>
          <w:color w:val="000000" w:themeColor="text1"/>
        </w:rPr>
        <w:t>определяются Спецификацией (приложение № 1 к настоящему Договору).</w:t>
      </w:r>
    </w:p>
    <w:p w14:paraId="62D62E3F" w14:textId="01E2B67E" w:rsidR="00407676" w:rsidRDefault="00564236" w:rsidP="00407676">
      <w:pPr>
        <w:pStyle w:val="Style74"/>
        <w:widowControl/>
        <w:tabs>
          <w:tab w:val="left" w:pos="1134"/>
        </w:tabs>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.3. </w:t>
      </w:r>
      <w:r w:rsidR="001565F4" w:rsidRPr="001327CB">
        <w:rPr>
          <w:rStyle w:val="FontStyle120"/>
          <w:color w:val="000000" w:themeColor="text1"/>
        </w:rPr>
        <w:t xml:space="preserve">Срок </w:t>
      </w:r>
      <w:r w:rsidR="001565F4" w:rsidRPr="000E7E40">
        <w:rPr>
          <w:rStyle w:val="FontStyle120"/>
          <w:color w:val="000000" w:themeColor="text1"/>
        </w:rPr>
        <w:t>поставки</w:t>
      </w:r>
      <w:r w:rsidR="0042411B" w:rsidRPr="000E7E40">
        <w:rPr>
          <w:rStyle w:val="FontStyle120"/>
          <w:color w:val="000000" w:themeColor="text1"/>
        </w:rPr>
        <w:t xml:space="preserve"> </w:t>
      </w:r>
      <w:r w:rsidR="006516BD" w:rsidRPr="000E7E40">
        <w:rPr>
          <w:rStyle w:val="FontStyle120"/>
          <w:b/>
          <w:color w:val="000000" w:themeColor="text1"/>
          <w:u w:val="single"/>
        </w:rPr>
        <w:t xml:space="preserve">до </w:t>
      </w:r>
      <w:r w:rsidR="00667551">
        <w:rPr>
          <w:rStyle w:val="FontStyle120"/>
          <w:b/>
          <w:color w:val="000000" w:themeColor="text1"/>
          <w:u w:val="single"/>
        </w:rPr>
        <w:t xml:space="preserve">   </w:t>
      </w:r>
      <w:r w:rsidR="0025787F">
        <w:rPr>
          <w:rStyle w:val="FontStyle120"/>
          <w:b/>
          <w:color w:val="000000" w:themeColor="text1"/>
          <w:u w:val="single"/>
        </w:rPr>
        <w:t xml:space="preserve"> сентября</w:t>
      </w:r>
      <w:r w:rsidR="0059065D">
        <w:rPr>
          <w:rStyle w:val="FontStyle120"/>
          <w:b/>
          <w:color w:val="000000" w:themeColor="text1"/>
          <w:u w:val="single"/>
        </w:rPr>
        <w:t xml:space="preserve"> 2025</w:t>
      </w:r>
      <w:r w:rsidR="009805A0" w:rsidRPr="000E7E40">
        <w:rPr>
          <w:rStyle w:val="FontStyle120"/>
          <w:b/>
          <w:color w:val="000000" w:themeColor="text1"/>
          <w:u w:val="single"/>
        </w:rPr>
        <w:t xml:space="preserve"> года</w:t>
      </w:r>
      <w:r w:rsidR="0042411B" w:rsidRPr="000E7E40">
        <w:rPr>
          <w:rStyle w:val="FontStyle120"/>
          <w:color w:val="000000" w:themeColor="text1"/>
        </w:rPr>
        <w:t>,</w:t>
      </w:r>
      <w:r w:rsidR="00593D80" w:rsidRPr="001327CB">
        <w:rPr>
          <w:rStyle w:val="FontStyle120"/>
          <w:color w:val="000000" w:themeColor="text1"/>
        </w:rPr>
        <w:t xml:space="preserve"> </w:t>
      </w:r>
      <w:r w:rsidR="000503BE" w:rsidRPr="001327CB">
        <w:rPr>
          <w:rStyle w:val="FontStyle120"/>
          <w:color w:val="000000" w:themeColor="text1"/>
        </w:rPr>
        <w:t>с разгрузкой Поставщиком с транспортного средства по</w:t>
      </w:r>
      <w:r w:rsidR="001327CB" w:rsidRPr="001327CB">
        <w:rPr>
          <w:rStyle w:val="FontStyle120"/>
          <w:color w:val="000000" w:themeColor="text1"/>
        </w:rPr>
        <w:t xml:space="preserve"> </w:t>
      </w:r>
      <w:r w:rsidR="000503BE" w:rsidRPr="001327CB">
        <w:rPr>
          <w:rStyle w:val="FontStyle120"/>
          <w:color w:val="000000" w:themeColor="text1"/>
        </w:rPr>
        <w:t>адресу:</w:t>
      </w:r>
      <w:r w:rsidR="006B46C1" w:rsidRPr="001327CB">
        <w:rPr>
          <w:color w:val="000000" w:themeColor="text1"/>
        </w:rPr>
        <w:t xml:space="preserve"> </w:t>
      </w:r>
      <w:r w:rsidR="006B46C1" w:rsidRPr="001327CB">
        <w:rPr>
          <w:b/>
          <w:color w:val="000000" w:themeColor="text1"/>
        </w:rPr>
        <w:t>г. Ставрополь, ул. Комсомольская, 73</w:t>
      </w:r>
      <w:r w:rsidR="000503BE" w:rsidRPr="001327CB">
        <w:rPr>
          <w:rStyle w:val="FontStyle120"/>
          <w:color w:val="000000" w:themeColor="text1"/>
        </w:rPr>
        <w:t>.</w:t>
      </w:r>
    </w:p>
    <w:p w14:paraId="4DB908D1" w14:textId="5D795E37" w:rsidR="00407676" w:rsidRDefault="00564236" w:rsidP="00407676">
      <w:pPr>
        <w:pStyle w:val="Style74"/>
        <w:widowControl/>
        <w:tabs>
          <w:tab w:val="left" w:pos="1134"/>
        </w:tabs>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.4. </w:t>
      </w:r>
      <w:r w:rsidR="00B47188" w:rsidRPr="001327CB">
        <w:rPr>
          <w:rStyle w:val="FontStyle120"/>
          <w:color w:val="000000" w:themeColor="text1"/>
        </w:rPr>
        <w:t>Поставщик поставляет Покупателю Товар, свободный от прав третьих лиц.</w:t>
      </w:r>
    </w:p>
    <w:p w14:paraId="4E942346" w14:textId="77777777" w:rsidR="00407676" w:rsidRDefault="00407676" w:rsidP="00407676">
      <w:pPr>
        <w:pStyle w:val="Style74"/>
        <w:widowControl/>
        <w:tabs>
          <w:tab w:val="left" w:pos="1134"/>
        </w:tabs>
        <w:spacing w:line="240" w:lineRule="auto"/>
        <w:ind w:firstLine="709"/>
        <w:rPr>
          <w:rStyle w:val="FontStyle120"/>
          <w:color w:val="000000" w:themeColor="text1"/>
        </w:rPr>
      </w:pPr>
    </w:p>
    <w:p w14:paraId="241A1D1B" w14:textId="38E6F9CD" w:rsidR="00407676" w:rsidRDefault="00564236" w:rsidP="00407676">
      <w:pPr>
        <w:pStyle w:val="Style74"/>
        <w:widowControl/>
        <w:tabs>
          <w:tab w:val="left" w:pos="1134"/>
        </w:tabs>
        <w:spacing w:line="240" w:lineRule="auto"/>
        <w:ind w:firstLine="0"/>
        <w:jc w:val="center"/>
        <w:rPr>
          <w:rFonts w:eastAsia="Times New Roman"/>
          <w:b/>
          <w:bCs/>
          <w:color w:val="000000" w:themeColor="text1"/>
        </w:rPr>
      </w:pPr>
      <w:r>
        <w:rPr>
          <w:rFonts w:eastAsia="Times New Roman"/>
          <w:b/>
          <w:bCs/>
          <w:color w:val="000000" w:themeColor="text1"/>
        </w:rPr>
        <w:t>2</w:t>
      </w:r>
      <w:r w:rsidR="00407676">
        <w:rPr>
          <w:rFonts w:eastAsia="Times New Roman"/>
          <w:b/>
          <w:bCs/>
          <w:color w:val="000000" w:themeColor="text1"/>
        </w:rPr>
        <w:t>. </w:t>
      </w:r>
      <w:r w:rsidR="009F5DE5" w:rsidRPr="001327CB">
        <w:rPr>
          <w:rFonts w:eastAsia="Times New Roman"/>
          <w:b/>
          <w:bCs/>
          <w:color w:val="000000" w:themeColor="text1"/>
        </w:rPr>
        <w:t>ЦЕНА ДОГОВОРА</w:t>
      </w:r>
    </w:p>
    <w:p w14:paraId="33C39867" w14:textId="14645ADF" w:rsidR="00407676" w:rsidRDefault="00564236" w:rsidP="00407676">
      <w:pPr>
        <w:pStyle w:val="Style74"/>
        <w:widowControl/>
        <w:tabs>
          <w:tab w:val="left" w:pos="1134"/>
        </w:tabs>
        <w:spacing w:line="240" w:lineRule="auto"/>
        <w:ind w:firstLine="709"/>
        <w:rPr>
          <w:rFonts w:eastAsia="Times New Roman"/>
          <w:color w:val="000000" w:themeColor="text1"/>
        </w:rPr>
      </w:pPr>
      <w:r>
        <w:rPr>
          <w:rFonts w:eastAsia="Times New Roman"/>
          <w:color w:val="000000" w:themeColor="text1"/>
        </w:rPr>
        <w:t>2</w:t>
      </w:r>
      <w:r w:rsidR="009F5DE5" w:rsidRPr="001327CB">
        <w:rPr>
          <w:rFonts w:eastAsia="Times New Roman"/>
          <w:color w:val="000000" w:themeColor="text1"/>
        </w:rPr>
        <w:t>.1.</w:t>
      </w:r>
      <w:r w:rsidR="00407676">
        <w:rPr>
          <w:rFonts w:eastAsia="Times New Roman"/>
          <w:color w:val="000000" w:themeColor="text1"/>
        </w:rPr>
        <w:t> </w:t>
      </w:r>
      <w:r w:rsidR="009F5DE5" w:rsidRPr="001327CB">
        <w:rPr>
          <w:rFonts w:eastAsia="Times New Roman"/>
          <w:color w:val="000000" w:themeColor="text1"/>
        </w:rPr>
        <w:t xml:space="preserve">Цена Договора </w:t>
      </w:r>
      <w:r w:rsidR="00420A41">
        <w:rPr>
          <w:rFonts w:eastAsia="Times New Roman"/>
          <w:color w:val="000000" w:themeColor="text1"/>
        </w:rPr>
        <w:t>составляет</w:t>
      </w:r>
      <w:r w:rsidR="00667551">
        <w:rPr>
          <w:rFonts w:eastAsia="Times New Roman"/>
          <w:color w:val="000000" w:themeColor="text1"/>
        </w:rPr>
        <w:t>________</w:t>
      </w:r>
      <w:r w:rsidR="00420A41">
        <w:rPr>
          <w:rFonts w:eastAsia="Times New Roman"/>
          <w:color w:val="000000" w:themeColor="text1"/>
        </w:rPr>
        <w:t xml:space="preserve"> </w:t>
      </w:r>
      <w:r w:rsidR="0025787F" w:rsidRPr="0025787F">
        <w:rPr>
          <w:b/>
          <w:color w:val="000000" w:themeColor="text1"/>
        </w:rPr>
        <w:t>(</w:t>
      </w:r>
      <w:r w:rsidR="00667551">
        <w:rPr>
          <w:b/>
          <w:color w:val="000000" w:themeColor="text1"/>
        </w:rPr>
        <w:t>______</w:t>
      </w:r>
      <w:r w:rsidR="0025787F" w:rsidRPr="0025787F">
        <w:rPr>
          <w:b/>
          <w:color w:val="000000" w:themeColor="text1"/>
        </w:rPr>
        <w:t>) рубля 00 копеек</w:t>
      </w:r>
      <w:r w:rsidR="001407BA" w:rsidRPr="001327CB">
        <w:rPr>
          <w:rFonts w:eastAsia="Times New Roman"/>
          <w:color w:val="000000" w:themeColor="text1"/>
        </w:rPr>
        <w:t xml:space="preserve">, </w:t>
      </w:r>
      <w:r w:rsidR="00E57561">
        <w:rPr>
          <w:rFonts w:eastAsia="Times New Roman"/>
          <w:color w:val="000000" w:themeColor="text1"/>
        </w:rPr>
        <w:t xml:space="preserve">в </w:t>
      </w:r>
      <w:r w:rsidR="009E1C81">
        <w:rPr>
          <w:rFonts w:eastAsia="Times New Roman"/>
          <w:color w:val="000000" w:themeColor="text1"/>
        </w:rPr>
        <w:t xml:space="preserve">том числе НДС/ </w:t>
      </w:r>
      <w:r w:rsidR="001407BA" w:rsidRPr="00115CAC">
        <w:rPr>
          <w:color w:val="000000" w:themeColor="text1"/>
        </w:rPr>
        <w:t xml:space="preserve">НДС </w:t>
      </w:r>
      <w:r w:rsidR="001407BA" w:rsidRPr="00E35070">
        <w:rPr>
          <w:color w:val="000000" w:themeColor="text1"/>
        </w:rPr>
        <w:t>не облагается</w:t>
      </w:r>
      <w:r w:rsidR="009F5DE5" w:rsidRPr="00115CAC">
        <w:rPr>
          <w:rFonts w:eastAsia="Times New Roman"/>
          <w:color w:val="000000" w:themeColor="text1"/>
        </w:rPr>
        <w:t>.</w:t>
      </w:r>
    </w:p>
    <w:p w14:paraId="71BA7318" w14:textId="4D217606" w:rsidR="00407676" w:rsidRDefault="00564236" w:rsidP="00407676">
      <w:pPr>
        <w:pStyle w:val="Style74"/>
        <w:widowControl/>
        <w:tabs>
          <w:tab w:val="left" w:pos="1134"/>
        </w:tabs>
        <w:spacing w:line="240" w:lineRule="auto"/>
        <w:ind w:firstLine="709"/>
        <w:rPr>
          <w:rFonts w:eastAsia="Times New Roman"/>
          <w:color w:val="000000" w:themeColor="text1"/>
        </w:rPr>
      </w:pPr>
      <w:r>
        <w:rPr>
          <w:rFonts w:eastAsia="Times New Roman"/>
          <w:color w:val="000000" w:themeColor="text1"/>
        </w:rPr>
        <w:t>2</w:t>
      </w:r>
      <w:r w:rsidR="00407676">
        <w:rPr>
          <w:rFonts w:eastAsia="Times New Roman"/>
          <w:color w:val="000000" w:themeColor="text1"/>
        </w:rPr>
        <w:t>.2. </w:t>
      </w:r>
      <w:r w:rsidR="00777FAE" w:rsidRPr="00777FAE">
        <w:rPr>
          <w:rFonts w:eastAsia="Times New Roman"/>
          <w:color w:val="000000" w:themeColor="text1"/>
        </w:rPr>
        <w:t>Цена договора является твердой и определяется на весь срок исполнения договора</w:t>
      </w:r>
      <w:r w:rsidR="009F5DE5" w:rsidRPr="001327CB">
        <w:rPr>
          <w:rFonts w:eastAsia="Times New Roman"/>
          <w:color w:val="000000" w:themeColor="text1"/>
        </w:rPr>
        <w:t>, за исключением случаев, предусмотренных действующим законодательством Российской Федерации. Установленная Цена Договора включает в себя стоимость доставки Товара</w:t>
      </w:r>
      <w:r w:rsidR="001327CB" w:rsidRPr="001327CB">
        <w:rPr>
          <w:rFonts w:eastAsia="Times New Roman"/>
          <w:color w:val="000000" w:themeColor="text1"/>
        </w:rPr>
        <w:t xml:space="preserve"> </w:t>
      </w:r>
      <w:r w:rsidR="009F5DE5" w:rsidRPr="001327CB">
        <w:rPr>
          <w:rFonts w:eastAsia="Times New Roman"/>
          <w:color w:val="000000" w:themeColor="text1"/>
        </w:rPr>
        <w:t>и разгрузки транспортного средства по адресу, указанному в п. 2.3 Договора, а также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18DE4B18" w14:textId="77777777" w:rsidR="00407676" w:rsidRDefault="00407676" w:rsidP="00407676">
      <w:pPr>
        <w:pStyle w:val="Style74"/>
        <w:widowControl/>
        <w:tabs>
          <w:tab w:val="left" w:pos="1134"/>
        </w:tabs>
        <w:spacing w:line="240" w:lineRule="auto"/>
        <w:ind w:firstLine="709"/>
        <w:rPr>
          <w:rFonts w:eastAsia="Times New Roman"/>
          <w:color w:val="000000" w:themeColor="text1"/>
        </w:rPr>
      </w:pPr>
    </w:p>
    <w:p w14:paraId="22F39670" w14:textId="46E19823" w:rsidR="009F5DE5" w:rsidRDefault="00564236" w:rsidP="00407676">
      <w:pPr>
        <w:pStyle w:val="Style74"/>
        <w:widowControl/>
        <w:tabs>
          <w:tab w:val="left" w:pos="1134"/>
        </w:tabs>
        <w:spacing w:line="240" w:lineRule="auto"/>
        <w:ind w:firstLine="0"/>
        <w:jc w:val="center"/>
        <w:rPr>
          <w:rFonts w:eastAsia="Times New Roman"/>
          <w:b/>
          <w:bCs/>
          <w:color w:val="000000" w:themeColor="text1"/>
        </w:rPr>
      </w:pPr>
      <w:r>
        <w:rPr>
          <w:rFonts w:eastAsia="Times New Roman"/>
          <w:b/>
          <w:bCs/>
          <w:color w:val="000000" w:themeColor="text1"/>
        </w:rPr>
        <w:t>3</w:t>
      </w:r>
      <w:r w:rsidR="00407676">
        <w:rPr>
          <w:rFonts w:eastAsia="Times New Roman"/>
          <w:b/>
          <w:bCs/>
          <w:color w:val="000000" w:themeColor="text1"/>
        </w:rPr>
        <w:t>. </w:t>
      </w:r>
      <w:r w:rsidR="009F5DE5" w:rsidRPr="001327CB">
        <w:rPr>
          <w:rFonts w:eastAsia="Times New Roman"/>
          <w:b/>
          <w:bCs/>
          <w:color w:val="000000" w:themeColor="text1"/>
        </w:rPr>
        <w:t>ПРАВА И ОБЯЗАННОСТИ СТОРОН</w:t>
      </w:r>
    </w:p>
    <w:p w14:paraId="0660CCBC" w14:textId="39E2A8AF" w:rsidR="009F5DE5" w:rsidRDefault="00564236" w:rsidP="00C2226B">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Поставщик обязуется:</w:t>
      </w:r>
    </w:p>
    <w:p w14:paraId="4A9B0211" w14:textId="66A59D19" w:rsidR="00407676" w:rsidRDefault="00564236" w:rsidP="00407676">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.1.1. </w:t>
      </w:r>
      <w:r w:rsidR="009F5DE5" w:rsidRPr="001327CB">
        <w:rPr>
          <w:rFonts w:ascii="Times New Roman" w:eastAsia="Times New Roman" w:hAnsi="Times New Roman" w:cs="Times New Roman"/>
          <w:color w:val="000000" w:themeColor="text1"/>
          <w:sz w:val="24"/>
          <w:szCs w:val="24"/>
          <w:lang w:eastAsia="ru-RU"/>
        </w:rPr>
        <w:t>Поставить Товар Покупателю на условиях, предусмотренных в настоящем Договоре.</w:t>
      </w:r>
    </w:p>
    <w:p w14:paraId="37AB21BD" w14:textId="0807E0A9" w:rsidR="009F5DE5" w:rsidRPr="001327CB" w:rsidRDefault="00564236" w:rsidP="00407676">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.1.2. </w:t>
      </w:r>
      <w:r w:rsidR="0042411B" w:rsidRPr="001327CB">
        <w:rPr>
          <w:rFonts w:ascii="Times New Roman" w:eastAsia="Times New Roman" w:hAnsi="Times New Roman" w:cs="Times New Roman"/>
          <w:color w:val="000000" w:themeColor="text1"/>
          <w:sz w:val="24"/>
          <w:szCs w:val="24"/>
          <w:lang w:eastAsia="ru-RU"/>
        </w:rPr>
        <w:t>Обеспечить наличие у себя</w:t>
      </w:r>
      <w:r w:rsidR="009F5DE5" w:rsidRPr="001327CB">
        <w:rPr>
          <w:rFonts w:ascii="Times New Roman" w:eastAsia="Times New Roman" w:hAnsi="Times New Roman" w:cs="Times New Roman"/>
          <w:color w:val="000000" w:themeColor="text1"/>
          <w:sz w:val="24"/>
          <w:szCs w:val="24"/>
          <w:lang w:eastAsia="ru-RU"/>
        </w:rPr>
        <w:t xml:space="preserve"> всех необходимых разрешений и лицензий, требуемых в соответствии с законодательством Российской Федерации и связанных с исполнением обязательств по настоящему Договору.</w:t>
      </w:r>
    </w:p>
    <w:p w14:paraId="3B3A2827" w14:textId="18E19C95" w:rsidR="009F5DE5" w:rsidRPr="001327CB" w:rsidRDefault="00564236" w:rsidP="00C2226B">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Покупатель обязуется:</w:t>
      </w:r>
    </w:p>
    <w:p w14:paraId="41232780" w14:textId="2FAA81AA" w:rsidR="009F5DE5"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9F5DE5" w:rsidRPr="001327CB">
        <w:rPr>
          <w:rFonts w:ascii="Times New Roman" w:eastAsia="Times New Roman" w:hAnsi="Times New Roman" w:cs="Times New Roman"/>
          <w:color w:val="000000" w:themeColor="text1"/>
          <w:sz w:val="24"/>
          <w:szCs w:val="24"/>
          <w:lang w:eastAsia="ru-RU"/>
        </w:rPr>
        <w:t>.2.1.</w:t>
      </w:r>
      <w:r w:rsidR="00407676">
        <w:rPr>
          <w:rFonts w:ascii="Times New Roman" w:eastAsia="Times New Roman" w:hAnsi="Times New Roman" w:cs="Times New Roman"/>
          <w:color w:val="000000" w:themeColor="text1"/>
          <w:sz w:val="24"/>
          <w:szCs w:val="24"/>
          <w:lang w:eastAsia="ru-RU"/>
        </w:rPr>
        <w:t> </w:t>
      </w:r>
      <w:r w:rsidR="009F5DE5" w:rsidRPr="001327CB">
        <w:rPr>
          <w:rFonts w:ascii="Times New Roman" w:eastAsia="Times New Roman" w:hAnsi="Times New Roman" w:cs="Times New Roman"/>
          <w:color w:val="000000" w:themeColor="text1"/>
          <w:sz w:val="24"/>
          <w:szCs w:val="24"/>
          <w:lang w:eastAsia="ru-RU"/>
        </w:rPr>
        <w:t>Осуществить оплату поставленного Товара в порядке, предусмотренном разделом 9 настоящего Договора.</w:t>
      </w:r>
    </w:p>
    <w:p w14:paraId="7CAF3057" w14:textId="77777777" w:rsidR="00793705" w:rsidRPr="001327CB" w:rsidRDefault="00793705"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67DE6773" w14:textId="25BEBA57" w:rsidR="009F5DE5" w:rsidRDefault="00564236" w:rsidP="00C2226B">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УПАКОВКА И МАРКИРОВКА</w:t>
      </w:r>
    </w:p>
    <w:p w14:paraId="06836BEF" w14:textId="6B63B20D" w:rsidR="009F5DE5" w:rsidRPr="001327CB" w:rsidRDefault="00564236" w:rsidP="00407676">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 xml:space="preserve">Товар поставляется в специальной упаковке, соответствующей стандартам,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w:t>
      </w:r>
      <w:r w:rsidR="009F5DE5" w:rsidRPr="001327CB">
        <w:rPr>
          <w:rFonts w:ascii="Times New Roman" w:eastAsia="Times New Roman" w:hAnsi="Times New Roman" w:cs="Times New Roman"/>
          <w:color w:val="000000" w:themeColor="text1"/>
          <w:sz w:val="24"/>
          <w:szCs w:val="24"/>
          <w:lang w:eastAsia="ru-RU"/>
        </w:rPr>
        <w:lastRenderedPageBreak/>
        <w:t>Товара должна полностью обеспечивать условия транспортировки, предъявляемые к данному виду Товара.</w:t>
      </w:r>
    </w:p>
    <w:p w14:paraId="7AD066BE" w14:textId="5C10D443" w:rsidR="009F5DE5" w:rsidRPr="001327CB" w:rsidRDefault="00564236" w:rsidP="00407676">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Вся упаковка и маркировка на ней должны соответствовать требованиям нормативных правовых актов Российской Федерации.</w:t>
      </w:r>
    </w:p>
    <w:p w14:paraId="28028CB3" w14:textId="77777777" w:rsidR="009F5DE5" w:rsidRDefault="009F5DE5" w:rsidP="009F5DE5">
      <w:pPr>
        <w:tabs>
          <w:tab w:val="left" w:pos="1134"/>
          <w:tab w:val="left" w:pos="1276"/>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Поставщик несет ответственность за ненадлежащую упаковку, не обеспечивающую сохранность Товара при его хранении и транспортировании по адресу, указанному в п. 2.3 Договора.</w:t>
      </w:r>
    </w:p>
    <w:p w14:paraId="04DC644E" w14:textId="77777777" w:rsidR="00407676" w:rsidRPr="001327CB" w:rsidRDefault="00407676" w:rsidP="009F5DE5">
      <w:pPr>
        <w:tabs>
          <w:tab w:val="left" w:pos="1134"/>
          <w:tab w:val="left" w:pos="1276"/>
        </w:tabs>
        <w:spacing w:after="0" w:line="240" w:lineRule="auto"/>
        <w:ind w:firstLine="709"/>
        <w:jc w:val="both"/>
        <w:rPr>
          <w:rFonts w:ascii="Times New Roman" w:eastAsia="Times New Roman" w:hAnsi="Times New Roman" w:cs="Times New Roman"/>
          <w:color w:val="000000" w:themeColor="text1"/>
          <w:sz w:val="24"/>
          <w:szCs w:val="24"/>
          <w:lang w:eastAsia="ru-RU"/>
        </w:rPr>
      </w:pPr>
    </w:p>
    <w:p w14:paraId="1600BD6F" w14:textId="3AEB5364" w:rsidR="009F5DE5" w:rsidRDefault="00564236"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ПОСТАВКА ТОВАРА (ОБОРУДОВАНИЯ) И ДОКУМЕНТАЦИЯ</w:t>
      </w:r>
    </w:p>
    <w:p w14:paraId="26EA74FD" w14:textId="012D55BD" w:rsidR="009F5DE5" w:rsidRPr="001327CB" w:rsidRDefault="00564236" w:rsidP="00407676">
      <w:pPr>
        <w:autoSpaceDE w:val="0"/>
        <w:autoSpaceDN w:val="0"/>
        <w:adjustRightInd w:val="0"/>
        <w:spacing w:after="0" w:line="240" w:lineRule="auto"/>
        <w:ind w:firstLine="709"/>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 xml:space="preserve">Поставка Товара осуществляется Поставщиком Покупателю с учетом сроков поставки и количества поставляемого Товара, установленных в Спецификации (приложение № 1 к настоящему Договору). </w:t>
      </w:r>
    </w:p>
    <w:p w14:paraId="0B96D1E0" w14:textId="5E3EC682" w:rsidR="009F5DE5" w:rsidRPr="001327CB"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Отгрузка Товара производится в соответствии с установленными нормами отгрузки, силами и за счет Поставщика.</w:t>
      </w:r>
    </w:p>
    <w:p w14:paraId="33FE2830" w14:textId="419B06CF" w:rsidR="009F5DE5" w:rsidRPr="001327CB" w:rsidRDefault="00564236" w:rsidP="00407676">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.3. </w:t>
      </w:r>
      <w:r w:rsidR="009F5DE5" w:rsidRPr="001327CB">
        <w:rPr>
          <w:rFonts w:ascii="Times New Roman" w:eastAsia="Times New Roman" w:hAnsi="Times New Roman" w:cs="Times New Roman"/>
          <w:color w:val="000000" w:themeColor="text1"/>
          <w:sz w:val="24"/>
          <w:szCs w:val="24"/>
          <w:lang w:eastAsia="ru-RU"/>
        </w:rPr>
        <w:t xml:space="preserve">Фактической датой поставки считается дата, указанная </w:t>
      </w:r>
      <w:r w:rsidR="008F5132" w:rsidRPr="001327CB">
        <w:rPr>
          <w:rFonts w:ascii="Times New Roman" w:eastAsia="Times New Roman" w:hAnsi="Times New Roman" w:cs="Times New Roman"/>
          <w:color w:val="000000" w:themeColor="text1"/>
          <w:sz w:val="24"/>
          <w:szCs w:val="24"/>
          <w:lang w:eastAsia="ru-RU"/>
        </w:rPr>
        <w:t>в накладной</w:t>
      </w:r>
      <w:r w:rsidR="009F5DE5" w:rsidRPr="001327CB">
        <w:rPr>
          <w:rFonts w:ascii="Times New Roman" w:eastAsia="Times New Roman" w:hAnsi="Times New Roman" w:cs="Times New Roman"/>
          <w:color w:val="000000" w:themeColor="text1"/>
          <w:sz w:val="24"/>
          <w:szCs w:val="24"/>
          <w:lang w:eastAsia="ru-RU"/>
        </w:rPr>
        <w:t>.</w:t>
      </w:r>
    </w:p>
    <w:p w14:paraId="38587A8D" w14:textId="6F1B34D6" w:rsidR="00697F39" w:rsidRPr="001327CB"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.4. </w:t>
      </w:r>
      <w:r w:rsidR="00697F39" w:rsidRPr="001327CB">
        <w:rPr>
          <w:rFonts w:ascii="Times New Roman" w:eastAsia="Times New Roman" w:hAnsi="Times New Roman" w:cs="Times New Roman"/>
          <w:color w:val="000000" w:themeColor="text1"/>
          <w:sz w:val="24"/>
          <w:szCs w:val="24"/>
          <w:lang w:eastAsia="ru-RU"/>
        </w:rPr>
        <w:t>При поставке Товара Поставщик предоставляет Покупателю следующую документацию:</w:t>
      </w:r>
    </w:p>
    <w:p w14:paraId="6CF07CE4" w14:textId="3C235907" w:rsidR="00697F39" w:rsidRPr="001327CB" w:rsidRDefault="00334883" w:rsidP="00407676">
      <w:pPr>
        <w:tabs>
          <w:tab w:val="left" w:pos="768"/>
        </w:tabs>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w:t>
      </w:r>
      <w:r w:rsidR="00407676">
        <w:rPr>
          <w:rFonts w:ascii="Times New Roman" w:eastAsia="Times New Roman" w:hAnsi="Times New Roman" w:cs="Times New Roman"/>
          <w:color w:val="000000" w:themeColor="text1"/>
          <w:sz w:val="24"/>
          <w:szCs w:val="24"/>
          <w:lang w:eastAsia="ru-RU"/>
        </w:rPr>
        <w:t>) </w:t>
      </w:r>
      <w:r w:rsidR="00697F39" w:rsidRPr="001327CB">
        <w:rPr>
          <w:rFonts w:ascii="Times New Roman" w:eastAsia="Times New Roman" w:hAnsi="Times New Roman" w:cs="Times New Roman"/>
          <w:color w:val="000000" w:themeColor="text1"/>
          <w:sz w:val="24"/>
          <w:szCs w:val="24"/>
          <w:lang w:eastAsia="ru-RU"/>
        </w:rPr>
        <w:t>счет, выставленны</w:t>
      </w:r>
      <w:r w:rsidR="001407BA" w:rsidRPr="001327CB">
        <w:rPr>
          <w:rFonts w:ascii="Times New Roman" w:eastAsia="Times New Roman" w:hAnsi="Times New Roman" w:cs="Times New Roman"/>
          <w:color w:val="000000" w:themeColor="text1"/>
          <w:sz w:val="24"/>
          <w:szCs w:val="24"/>
          <w:lang w:eastAsia="ru-RU"/>
        </w:rPr>
        <w:t>й</w:t>
      </w:r>
      <w:r w:rsidR="00697F39" w:rsidRPr="001327CB">
        <w:rPr>
          <w:rFonts w:ascii="Times New Roman" w:eastAsia="Times New Roman" w:hAnsi="Times New Roman" w:cs="Times New Roman"/>
          <w:color w:val="000000" w:themeColor="text1"/>
          <w:sz w:val="24"/>
          <w:szCs w:val="24"/>
          <w:lang w:eastAsia="ru-RU"/>
        </w:rPr>
        <w:t xml:space="preserve"> Покупателю;</w:t>
      </w:r>
    </w:p>
    <w:p w14:paraId="60F4329C" w14:textId="356EBF89" w:rsidR="00697F39" w:rsidRPr="001327CB" w:rsidRDefault="00334883" w:rsidP="00407676">
      <w:pPr>
        <w:tabs>
          <w:tab w:val="left" w:pos="76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w:t>
      </w:r>
      <w:r w:rsidR="00407676">
        <w:rPr>
          <w:rFonts w:ascii="Times New Roman" w:eastAsia="Times New Roman" w:hAnsi="Times New Roman" w:cs="Times New Roman"/>
          <w:color w:val="000000" w:themeColor="text1"/>
          <w:sz w:val="24"/>
          <w:szCs w:val="24"/>
          <w:lang w:eastAsia="ru-RU"/>
        </w:rPr>
        <w:t>) </w:t>
      </w:r>
      <w:r w:rsidR="00697F39" w:rsidRPr="001327CB">
        <w:rPr>
          <w:rFonts w:ascii="Times New Roman" w:eastAsia="Times New Roman" w:hAnsi="Times New Roman" w:cs="Times New Roman"/>
          <w:color w:val="000000" w:themeColor="text1"/>
          <w:sz w:val="24"/>
          <w:szCs w:val="24"/>
          <w:lang w:eastAsia="ru-RU"/>
        </w:rPr>
        <w:t>товарную накладную по форме ТОРГ-12 в 2 экз. (один экземпляр для Покупателя и один экземпляр для Поставщика).</w:t>
      </w:r>
    </w:p>
    <w:p w14:paraId="13466736" w14:textId="43FC4E88" w:rsidR="009F5DE5"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.5. </w:t>
      </w:r>
      <w:r w:rsidR="009F5DE5" w:rsidRPr="001327CB">
        <w:rPr>
          <w:rFonts w:ascii="Times New Roman" w:eastAsia="Times New Roman" w:hAnsi="Times New Roman" w:cs="Times New Roman"/>
          <w:color w:val="000000" w:themeColor="text1"/>
          <w:sz w:val="24"/>
          <w:szCs w:val="24"/>
          <w:lang w:eastAsia="ru-RU"/>
        </w:rPr>
        <w:t>Право собственности на Товар переходит от Поставщика к Покупателю в момент подписания обеими Сторонами товарной накладной по форме ТОРГ-12.</w:t>
      </w:r>
    </w:p>
    <w:p w14:paraId="0EF2429C" w14:textId="77777777" w:rsidR="00407676" w:rsidRPr="001327CB" w:rsidRDefault="0040767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7EF212CA" w14:textId="3B2A42A0" w:rsidR="009F5DE5" w:rsidRDefault="00564236" w:rsidP="009F5DE5">
      <w:pPr>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6</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ПОРЯДОК ПРИЕМКИ ТОВАРА</w:t>
      </w:r>
    </w:p>
    <w:p w14:paraId="37BB5BEF" w14:textId="54284A43"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Приемка поставленного Товара осуществляется Покупателем с учетом соответствия количества, комплектности и качества поставляемого Товара в ходе передачи Товара Покупателю на месте доставки.</w:t>
      </w:r>
    </w:p>
    <w:p w14:paraId="29C29EEA" w14:textId="63AB3FE9"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Приемка Товара осуществляется в соответствии с законодательством Российской Федераци</w:t>
      </w:r>
      <w:r w:rsidR="00334883">
        <w:rPr>
          <w:rFonts w:ascii="Times New Roman" w:eastAsia="Times New Roman" w:hAnsi="Times New Roman" w:cs="Times New Roman"/>
          <w:color w:val="000000" w:themeColor="text1"/>
          <w:sz w:val="24"/>
          <w:szCs w:val="24"/>
          <w:lang w:eastAsia="ru-RU"/>
        </w:rPr>
        <w:t>и</w:t>
      </w:r>
      <w:r w:rsidR="009F5DE5" w:rsidRPr="001327CB">
        <w:rPr>
          <w:rFonts w:ascii="Times New Roman" w:eastAsia="Times New Roman" w:hAnsi="Times New Roman" w:cs="Times New Roman"/>
          <w:color w:val="000000" w:themeColor="text1"/>
          <w:sz w:val="24"/>
          <w:szCs w:val="24"/>
          <w:lang w:eastAsia="ru-RU"/>
        </w:rPr>
        <w:t>.</w:t>
      </w:r>
    </w:p>
    <w:p w14:paraId="2A574E9A" w14:textId="468863AE"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.3. </w:t>
      </w:r>
      <w:r w:rsidR="009F5DE5" w:rsidRPr="001327CB">
        <w:rPr>
          <w:rFonts w:ascii="Times New Roman" w:eastAsia="Times New Roman" w:hAnsi="Times New Roman" w:cs="Times New Roman"/>
          <w:color w:val="000000" w:themeColor="text1"/>
          <w:sz w:val="24"/>
          <w:szCs w:val="24"/>
          <w:lang w:eastAsia="ru-RU"/>
        </w:rPr>
        <w:t>В случае поставки Товара, несоответствующего по качеству, комплектности, таре, упаковке и маркировке стандартам и условиям Договора, Покупатель принимает такой Товар на ответственное хранение,</w:t>
      </w:r>
      <w:r w:rsidR="00353476" w:rsidRPr="001327CB">
        <w:rPr>
          <w:rFonts w:ascii="Times New Roman" w:eastAsia="Times New Roman" w:hAnsi="Times New Roman" w:cs="Times New Roman"/>
          <w:color w:val="000000" w:themeColor="text1"/>
          <w:sz w:val="24"/>
          <w:szCs w:val="24"/>
          <w:lang w:eastAsia="ru-RU"/>
        </w:rPr>
        <w:t xml:space="preserve"> незамедлительно, но не позднее 10 (десяти) </w:t>
      </w:r>
      <w:r w:rsidR="009F5DE5" w:rsidRPr="001327CB">
        <w:rPr>
          <w:rFonts w:ascii="Times New Roman" w:eastAsia="Times New Roman" w:hAnsi="Times New Roman" w:cs="Times New Roman"/>
          <w:color w:val="000000" w:themeColor="text1"/>
          <w:sz w:val="24"/>
          <w:szCs w:val="24"/>
          <w:lang w:eastAsia="ru-RU"/>
        </w:rPr>
        <w:t xml:space="preserve">рабочих дней в письменной форме предъявляет Поставщику претензию, составленную по результатам приемки. Поставщик в течение </w:t>
      </w:r>
      <w:r w:rsidR="00353476" w:rsidRPr="001327CB">
        <w:rPr>
          <w:rFonts w:ascii="Times New Roman" w:eastAsia="Times New Roman" w:hAnsi="Times New Roman" w:cs="Times New Roman"/>
          <w:color w:val="000000" w:themeColor="text1"/>
          <w:sz w:val="24"/>
          <w:szCs w:val="24"/>
          <w:lang w:eastAsia="ru-RU"/>
        </w:rPr>
        <w:t xml:space="preserve">5 (пяти) </w:t>
      </w:r>
      <w:r w:rsidR="009F5DE5" w:rsidRPr="001327CB">
        <w:rPr>
          <w:rFonts w:ascii="Times New Roman" w:eastAsia="Times New Roman" w:hAnsi="Times New Roman" w:cs="Times New Roman"/>
          <w:color w:val="000000" w:themeColor="text1"/>
          <w:sz w:val="24"/>
          <w:szCs w:val="24"/>
          <w:lang w:eastAsia="ru-RU"/>
        </w:rPr>
        <w:t>рабочих дней с даты получения претензии от Покупателя обязан за свой счет заменить Товар ненадлежащего качества качественным, а также доукомплектовать некомплектный Товар, либо заменить его комплектным. Расходы, связанные с принятием некачественного, либо некомплектного Товара на ответственное хранение, его реализацией или возвратом Поставщику, заменой его на Товар надлежащего качества и комплектности, несет Поставщик.</w:t>
      </w:r>
    </w:p>
    <w:p w14:paraId="726F2A62" w14:textId="095A6E4C"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.4. </w:t>
      </w:r>
      <w:r w:rsidR="009F5DE5" w:rsidRPr="001327CB">
        <w:rPr>
          <w:rFonts w:ascii="Times New Roman" w:eastAsia="Times New Roman" w:hAnsi="Times New Roman" w:cs="Times New Roman"/>
          <w:color w:val="000000" w:themeColor="text1"/>
          <w:sz w:val="24"/>
          <w:szCs w:val="24"/>
          <w:lang w:eastAsia="ru-RU"/>
        </w:rPr>
        <w:t>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14:paraId="2DB9D389" w14:textId="6124A747"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.5. </w:t>
      </w:r>
      <w:r w:rsidR="009F5DE5" w:rsidRPr="001327CB">
        <w:rPr>
          <w:rFonts w:ascii="Times New Roman" w:eastAsia="Times New Roman" w:hAnsi="Times New Roman" w:cs="Times New Roman"/>
          <w:color w:val="000000" w:themeColor="text1"/>
          <w:sz w:val="24"/>
          <w:szCs w:val="24"/>
          <w:lang w:eastAsia="ru-RU"/>
        </w:rPr>
        <w:t>В случае недопоставки Товара в течение Срока поставки Покупатель вправе отказаться от принятия поставленной части Товара надлежащего качества.</w:t>
      </w:r>
    </w:p>
    <w:p w14:paraId="4CF4F1D4" w14:textId="77777777" w:rsidR="00407676" w:rsidRPr="001327CB" w:rsidRDefault="0040767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6BEE41A8" w14:textId="5D677F5C" w:rsidR="009F5DE5" w:rsidRDefault="00564236"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7</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ГАРАНТИЯ</w:t>
      </w:r>
    </w:p>
    <w:p w14:paraId="43A50915" w14:textId="681B6896"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.1. </w:t>
      </w:r>
      <w:r w:rsidR="00B47188" w:rsidRPr="001327CB">
        <w:rPr>
          <w:rStyle w:val="FontStyle120"/>
          <w:color w:val="000000" w:themeColor="text1"/>
        </w:rPr>
        <w:t>Поставщик настоящим гарантирует, что Товар, поставленный в рамках настоящего Договора, является новым (не бывшим в эксплуатации). Поставщик гарантирует, что Товар, поставленный по данному Договору, не будет иметь дефектов, связанных с конструкцией, материалами или функционированием при штатном использовании поставленного Товара в соответствии со Спецификацией (приложение № 1 к настоящему Договору).</w:t>
      </w:r>
    </w:p>
    <w:p w14:paraId="2D5A39C1" w14:textId="4B56E524"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.2 </w:t>
      </w:r>
      <w:r w:rsidR="00B47188" w:rsidRPr="001327CB">
        <w:rPr>
          <w:rStyle w:val="FontStyle120"/>
          <w:color w:val="000000" w:themeColor="text1"/>
        </w:rPr>
        <w:t>Поставщик предоставляет Покупателю гарантии изготовителей Товара, оформленные соответствующими гарантийными талонами или иными документами, подтверждающими гарантию на Товар в соответствии с законодательством Российской Федерации.</w:t>
      </w:r>
    </w:p>
    <w:p w14:paraId="796673C2" w14:textId="4D2774DF" w:rsidR="00B47188" w:rsidRPr="001327CB" w:rsidRDefault="00564236" w:rsidP="00407676">
      <w:pPr>
        <w:pStyle w:val="Style74"/>
        <w:widowControl/>
        <w:tabs>
          <w:tab w:val="left" w:pos="1276"/>
        </w:tabs>
        <w:spacing w:line="240" w:lineRule="auto"/>
        <w:ind w:firstLine="709"/>
        <w:jc w:val="left"/>
        <w:rPr>
          <w:rStyle w:val="FontStyle120"/>
          <w:color w:val="000000" w:themeColor="text1"/>
        </w:rPr>
      </w:pPr>
      <w:r>
        <w:rPr>
          <w:rStyle w:val="FontStyle120"/>
          <w:color w:val="000000" w:themeColor="text1"/>
        </w:rPr>
        <w:lastRenderedPageBreak/>
        <w:t>7</w:t>
      </w:r>
      <w:r w:rsidR="00407676">
        <w:rPr>
          <w:rStyle w:val="FontStyle120"/>
          <w:color w:val="000000" w:themeColor="text1"/>
        </w:rPr>
        <w:t>.3 </w:t>
      </w:r>
      <w:r w:rsidR="00B47188" w:rsidRPr="001327CB">
        <w:rPr>
          <w:rStyle w:val="FontStyle120"/>
          <w:color w:val="000000" w:themeColor="text1"/>
        </w:rPr>
        <w:t>Поставщик гарантирует:</w:t>
      </w:r>
    </w:p>
    <w:p w14:paraId="6A73C0BA" w14:textId="77777777" w:rsidR="00B47188" w:rsidRPr="001327CB" w:rsidRDefault="00B47188" w:rsidP="00407676">
      <w:pPr>
        <w:pStyle w:val="Style74"/>
        <w:widowControl/>
        <w:tabs>
          <w:tab w:val="left" w:pos="1054"/>
          <w:tab w:val="left" w:pos="1276"/>
        </w:tabs>
        <w:spacing w:line="240" w:lineRule="auto"/>
        <w:ind w:firstLine="709"/>
        <w:rPr>
          <w:rStyle w:val="FontStyle120"/>
          <w:color w:val="000000" w:themeColor="text1"/>
        </w:rPr>
      </w:pPr>
      <w:r w:rsidRPr="001327CB">
        <w:rPr>
          <w:rStyle w:val="FontStyle120"/>
          <w:color w:val="000000" w:themeColor="text1"/>
        </w:rPr>
        <w:t>надлежащее качество материалов, используемых для изготовления Товара, безупречное качество изготовления Товара и его сборки;</w:t>
      </w:r>
    </w:p>
    <w:p w14:paraId="75B58518" w14:textId="77777777" w:rsidR="00B47188" w:rsidRPr="001327CB" w:rsidRDefault="00B47188" w:rsidP="00407676">
      <w:pPr>
        <w:pStyle w:val="Style74"/>
        <w:widowControl/>
        <w:tabs>
          <w:tab w:val="left" w:pos="1073"/>
          <w:tab w:val="left" w:pos="1276"/>
        </w:tabs>
        <w:spacing w:line="240" w:lineRule="auto"/>
        <w:ind w:firstLine="709"/>
        <w:rPr>
          <w:rStyle w:val="FontStyle120"/>
          <w:color w:val="000000" w:themeColor="text1"/>
        </w:rPr>
      </w:pPr>
      <w:r w:rsidRPr="001327CB">
        <w:rPr>
          <w:rStyle w:val="FontStyle120"/>
          <w:color w:val="000000" w:themeColor="text1"/>
        </w:rPr>
        <w:t>полное соответствие поставляемого Товара условиям настоящего Договора;</w:t>
      </w:r>
    </w:p>
    <w:p w14:paraId="4FBFEEA4" w14:textId="1D38DC43" w:rsidR="00B47188" w:rsidRPr="001327CB" w:rsidRDefault="00564236" w:rsidP="00407676">
      <w:pPr>
        <w:pStyle w:val="Style74"/>
        <w:widowControl/>
        <w:tabs>
          <w:tab w:val="left" w:pos="1276"/>
          <w:tab w:val="left" w:leader="underscore" w:pos="1006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.4 </w:t>
      </w:r>
      <w:r w:rsidR="00593D80" w:rsidRPr="001327CB">
        <w:rPr>
          <w:rStyle w:val="FontStyle120"/>
          <w:color w:val="000000" w:themeColor="text1"/>
        </w:rPr>
        <w:t>Остаточный срок годности</w:t>
      </w:r>
      <w:r w:rsidR="00B47188" w:rsidRPr="001327CB">
        <w:rPr>
          <w:rStyle w:val="FontStyle120"/>
          <w:color w:val="000000" w:themeColor="text1"/>
        </w:rPr>
        <w:t xml:space="preserve"> на поставленный Товар составляет не менее </w:t>
      </w:r>
      <w:r w:rsidR="00593D80" w:rsidRPr="001327CB">
        <w:rPr>
          <w:rStyle w:val="FontStyle120"/>
          <w:color w:val="000000" w:themeColor="text1"/>
        </w:rPr>
        <w:t>80%</w:t>
      </w:r>
      <w:r w:rsidR="004E1685" w:rsidRPr="001327CB">
        <w:rPr>
          <w:rStyle w:val="FontStyle120"/>
          <w:color w:val="000000" w:themeColor="text1"/>
        </w:rPr>
        <w:t xml:space="preserve"> </w:t>
      </w:r>
      <w:r w:rsidR="00593D80" w:rsidRPr="001327CB">
        <w:rPr>
          <w:rStyle w:val="FontStyle120"/>
          <w:color w:val="000000" w:themeColor="text1"/>
        </w:rPr>
        <w:t>от общего срока годности</w:t>
      </w:r>
      <w:r w:rsidR="004E1685" w:rsidRPr="001327CB">
        <w:rPr>
          <w:rStyle w:val="FontStyle120"/>
          <w:color w:val="000000" w:themeColor="text1"/>
        </w:rPr>
        <w:t>, установленной производителем</w:t>
      </w:r>
      <w:r w:rsidR="00B47188" w:rsidRPr="001327CB">
        <w:rPr>
          <w:rStyle w:val="FontStyle120"/>
          <w:color w:val="000000" w:themeColor="text1"/>
        </w:rPr>
        <w:t>.</w:t>
      </w:r>
    </w:p>
    <w:p w14:paraId="1132EC69" w14:textId="77777777" w:rsidR="00B47188" w:rsidRPr="001327CB" w:rsidRDefault="00B47188" w:rsidP="00407676">
      <w:pPr>
        <w:pStyle w:val="Style33"/>
        <w:widowControl/>
        <w:tabs>
          <w:tab w:val="left" w:pos="1276"/>
        </w:tabs>
        <w:ind w:firstLine="709"/>
        <w:rPr>
          <w:rStyle w:val="FontStyle120"/>
          <w:color w:val="000000" w:themeColor="text1"/>
        </w:rPr>
      </w:pPr>
      <w:r w:rsidRPr="001327CB">
        <w:rPr>
          <w:rStyle w:val="FontStyle120"/>
          <w:color w:val="000000" w:themeColor="text1"/>
        </w:rPr>
        <w:t xml:space="preserve">Гарантийный срок исчисляется со дня подписания </w:t>
      </w:r>
      <w:r w:rsidR="00892C7E">
        <w:rPr>
          <w:rStyle w:val="FontStyle120"/>
          <w:color w:val="000000" w:themeColor="text1"/>
        </w:rPr>
        <w:t>Товарной накладной</w:t>
      </w:r>
      <w:r w:rsidRPr="001327CB">
        <w:rPr>
          <w:rStyle w:val="FontStyle120"/>
          <w:color w:val="000000" w:themeColor="text1"/>
        </w:rPr>
        <w:t>.</w:t>
      </w:r>
    </w:p>
    <w:p w14:paraId="69A44206" w14:textId="6408F786"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.5 </w:t>
      </w:r>
      <w:r w:rsidR="00B47188" w:rsidRPr="001327CB">
        <w:rPr>
          <w:rStyle w:val="FontStyle120"/>
          <w:color w:val="000000" w:themeColor="text1"/>
        </w:rPr>
        <w:t>Неисправный или дефектный Товар будет возвращен Поставщику за его счет в сроки, согласованные Сторонами. Все расходы, связанные с возвратом или заменой дефектных частей, оплачиваются Поставщиком. В случае замены или исправления дефектного Товара гарантийный срок на данный Товар соответственно продлевается.</w:t>
      </w:r>
    </w:p>
    <w:p w14:paraId="5D85BDC3" w14:textId="50762F72"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.6 </w:t>
      </w:r>
      <w:r w:rsidR="00B47188" w:rsidRPr="001327CB">
        <w:rPr>
          <w:rStyle w:val="FontStyle120"/>
          <w:color w:val="000000" w:themeColor="text1"/>
        </w:rPr>
        <w:t>Поставщик не несет гарантийной ответственности за неполадки и неисправности Товара, если они произошли:</w:t>
      </w:r>
    </w:p>
    <w:p w14:paraId="6ECDDD05" w14:textId="77777777" w:rsidR="00B47188" w:rsidRPr="001327CB" w:rsidRDefault="00B47188" w:rsidP="00407676">
      <w:pPr>
        <w:pStyle w:val="Style74"/>
        <w:widowControl/>
        <w:tabs>
          <w:tab w:val="left" w:pos="1054"/>
          <w:tab w:val="left" w:pos="1276"/>
        </w:tabs>
        <w:spacing w:line="240" w:lineRule="auto"/>
        <w:ind w:firstLine="709"/>
        <w:rPr>
          <w:rStyle w:val="FontStyle120"/>
          <w:color w:val="000000" w:themeColor="text1"/>
        </w:rPr>
      </w:pPr>
      <w:r w:rsidRPr="001327CB">
        <w:rPr>
          <w:rStyle w:val="FontStyle120"/>
          <w:color w:val="000000" w:themeColor="text1"/>
        </w:rPr>
        <w:t>в результате внесения Покупателем модификаций или изменений Товара без письменного согласия Поставщика;</w:t>
      </w:r>
    </w:p>
    <w:p w14:paraId="6AA4FA55" w14:textId="77777777" w:rsidR="00B47188" w:rsidRDefault="00B47188" w:rsidP="00407676">
      <w:pPr>
        <w:pStyle w:val="Style74"/>
        <w:widowControl/>
        <w:tabs>
          <w:tab w:val="left" w:pos="1073"/>
          <w:tab w:val="left" w:pos="1276"/>
        </w:tabs>
        <w:spacing w:line="240" w:lineRule="auto"/>
        <w:ind w:firstLine="709"/>
        <w:jc w:val="left"/>
        <w:rPr>
          <w:rStyle w:val="FontStyle120"/>
          <w:color w:val="000000" w:themeColor="text1"/>
        </w:rPr>
      </w:pPr>
      <w:r w:rsidRPr="001327CB">
        <w:rPr>
          <w:rStyle w:val="FontStyle120"/>
          <w:color w:val="000000" w:themeColor="text1"/>
        </w:rPr>
        <w:t>в результате нарушения правил эксплуатации и обслуживания Товара.</w:t>
      </w:r>
    </w:p>
    <w:p w14:paraId="56246FE9" w14:textId="77777777" w:rsidR="00793705" w:rsidRPr="001327CB" w:rsidRDefault="00793705" w:rsidP="00407676">
      <w:pPr>
        <w:pStyle w:val="Style74"/>
        <w:widowControl/>
        <w:tabs>
          <w:tab w:val="left" w:pos="1073"/>
          <w:tab w:val="left" w:pos="1276"/>
        </w:tabs>
        <w:spacing w:line="240" w:lineRule="auto"/>
        <w:ind w:firstLine="709"/>
        <w:jc w:val="left"/>
        <w:rPr>
          <w:rStyle w:val="FontStyle120"/>
          <w:color w:val="000000" w:themeColor="text1"/>
        </w:rPr>
      </w:pPr>
    </w:p>
    <w:p w14:paraId="4EE6201A" w14:textId="5D1B820B" w:rsidR="009F5DE5" w:rsidRDefault="00564236" w:rsidP="009F5DE5">
      <w:pPr>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8</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ПОРЯДОК ОПЛАТЫ</w:t>
      </w:r>
    </w:p>
    <w:p w14:paraId="22F91AA9" w14:textId="0923C67C" w:rsidR="009F5DE5" w:rsidRPr="001327CB" w:rsidRDefault="00564236"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Цена Договора и валюта платежа устанавливаются в российских рублях.</w:t>
      </w:r>
    </w:p>
    <w:p w14:paraId="49809857" w14:textId="6AE57F2D" w:rsidR="009F5DE5" w:rsidRPr="001327CB" w:rsidRDefault="00564236"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Оплата за поставленный Товар осуществляется на основании платежного поручения с расчетного счета Покупателя на расчетный счет Поставщика. Датой платежа является дата списания денежных средств со счета Покупателя.</w:t>
      </w:r>
    </w:p>
    <w:p w14:paraId="59D6D10A" w14:textId="177742BB" w:rsidR="00407676" w:rsidRDefault="00564236"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407676">
        <w:rPr>
          <w:rFonts w:ascii="Times New Roman" w:eastAsia="Times New Roman" w:hAnsi="Times New Roman" w:cs="Times New Roman"/>
          <w:color w:val="000000" w:themeColor="text1"/>
          <w:sz w:val="24"/>
          <w:szCs w:val="24"/>
          <w:lang w:eastAsia="ru-RU"/>
        </w:rPr>
        <w:t>.3. </w:t>
      </w:r>
      <w:r w:rsidR="009F5DE5" w:rsidRPr="001327CB">
        <w:rPr>
          <w:rFonts w:ascii="Times New Roman" w:eastAsia="Times New Roman" w:hAnsi="Times New Roman" w:cs="Times New Roman"/>
          <w:color w:val="000000" w:themeColor="text1"/>
          <w:sz w:val="24"/>
          <w:szCs w:val="24"/>
          <w:lang w:eastAsia="ru-RU"/>
        </w:rPr>
        <w:t>Оплата за Товар в рамках Договора будет осуществ</w:t>
      </w:r>
      <w:r w:rsidR="008967FE" w:rsidRPr="001327CB">
        <w:rPr>
          <w:rFonts w:ascii="Times New Roman" w:eastAsia="Times New Roman" w:hAnsi="Times New Roman" w:cs="Times New Roman"/>
          <w:color w:val="000000" w:themeColor="text1"/>
          <w:sz w:val="24"/>
          <w:szCs w:val="24"/>
          <w:lang w:eastAsia="ru-RU"/>
        </w:rPr>
        <w:t xml:space="preserve">ляться по факту </w:t>
      </w:r>
      <w:r w:rsidR="008967FE" w:rsidRPr="00115CAC">
        <w:rPr>
          <w:rFonts w:ascii="Times New Roman" w:eastAsia="Times New Roman" w:hAnsi="Times New Roman" w:cs="Times New Roman"/>
          <w:color w:val="000000" w:themeColor="text1"/>
          <w:sz w:val="24"/>
          <w:szCs w:val="24"/>
          <w:lang w:eastAsia="ru-RU"/>
        </w:rPr>
        <w:t>поставки Товара</w:t>
      </w:r>
      <w:r w:rsidR="009F5DE5" w:rsidRPr="00115CAC">
        <w:rPr>
          <w:rFonts w:ascii="Times New Roman" w:eastAsia="Times New Roman" w:hAnsi="Times New Roman" w:cs="Times New Roman"/>
          <w:color w:val="000000" w:themeColor="text1"/>
          <w:sz w:val="24"/>
          <w:szCs w:val="24"/>
          <w:lang w:eastAsia="ru-RU"/>
        </w:rPr>
        <w:t xml:space="preserve"> в течение </w:t>
      </w:r>
      <w:r w:rsidR="00777FAE">
        <w:rPr>
          <w:rFonts w:ascii="Times New Roman" w:eastAsia="Times New Roman" w:hAnsi="Times New Roman" w:cs="Times New Roman"/>
          <w:color w:val="000000" w:themeColor="text1"/>
          <w:sz w:val="24"/>
          <w:szCs w:val="24"/>
          <w:lang w:eastAsia="ru-RU"/>
        </w:rPr>
        <w:t>7</w:t>
      </w:r>
      <w:r w:rsidR="008967FE" w:rsidRPr="00115CAC">
        <w:rPr>
          <w:rFonts w:ascii="Times New Roman" w:eastAsia="Times New Roman" w:hAnsi="Times New Roman" w:cs="Times New Roman"/>
          <w:color w:val="000000" w:themeColor="text1"/>
          <w:sz w:val="24"/>
          <w:szCs w:val="24"/>
          <w:lang w:eastAsia="ru-RU"/>
        </w:rPr>
        <w:t xml:space="preserve"> </w:t>
      </w:r>
      <w:r w:rsidR="009F5DE5" w:rsidRPr="00115CAC">
        <w:rPr>
          <w:rFonts w:ascii="Times New Roman" w:eastAsia="Times New Roman" w:hAnsi="Times New Roman" w:cs="Times New Roman"/>
          <w:color w:val="000000" w:themeColor="text1"/>
          <w:sz w:val="24"/>
          <w:szCs w:val="24"/>
          <w:lang w:eastAsia="ru-RU"/>
        </w:rPr>
        <w:t>(</w:t>
      </w:r>
      <w:r w:rsidR="00777FAE">
        <w:rPr>
          <w:rFonts w:ascii="Times New Roman" w:eastAsia="Times New Roman" w:hAnsi="Times New Roman" w:cs="Times New Roman"/>
          <w:color w:val="000000" w:themeColor="text1"/>
          <w:sz w:val="24"/>
          <w:szCs w:val="24"/>
          <w:lang w:eastAsia="ru-RU"/>
        </w:rPr>
        <w:t>семи</w:t>
      </w:r>
      <w:r w:rsidR="009F5DE5" w:rsidRPr="00115CAC">
        <w:rPr>
          <w:rFonts w:ascii="Times New Roman" w:eastAsia="Times New Roman" w:hAnsi="Times New Roman" w:cs="Times New Roman"/>
          <w:color w:val="000000" w:themeColor="text1"/>
          <w:sz w:val="24"/>
          <w:szCs w:val="24"/>
          <w:lang w:eastAsia="ru-RU"/>
        </w:rPr>
        <w:t xml:space="preserve">) банковских дней после </w:t>
      </w:r>
      <w:r w:rsidR="00892C7E" w:rsidRPr="00115CAC">
        <w:rPr>
          <w:rFonts w:ascii="Times New Roman" w:eastAsia="Times New Roman" w:hAnsi="Times New Roman" w:cs="Times New Roman"/>
          <w:color w:val="000000" w:themeColor="text1"/>
          <w:sz w:val="24"/>
          <w:szCs w:val="24"/>
          <w:lang w:eastAsia="ru-RU"/>
        </w:rPr>
        <w:t>поставки Товара.</w:t>
      </w:r>
    </w:p>
    <w:p w14:paraId="481D35B6" w14:textId="77777777" w:rsidR="00951399" w:rsidRPr="001327CB" w:rsidRDefault="00951399"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211E651F" w14:textId="7BB61B98" w:rsidR="009F5DE5" w:rsidRDefault="0035713B"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35713B">
        <w:rPr>
          <w:rFonts w:ascii="Times New Roman" w:eastAsia="Times New Roman" w:hAnsi="Times New Roman" w:cs="Times New Roman"/>
          <w:b/>
          <w:bCs/>
          <w:color w:val="000000" w:themeColor="text1"/>
          <w:sz w:val="24"/>
          <w:szCs w:val="24"/>
          <w:lang w:eastAsia="ru-RU"/>
        </w:rPr>
        <w:t>9</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ОТВЕТСТВЕННОСТЬ СТОРОН</w:t>
      </w:r>
    </w:p>
    <w:p w14:paraId="3F9D1073" w14:textId="6F24F21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.1. За неисполнение или ненадлежащее исполнение своих обязанностей по настоящему Договору стороны несут ответственность в соответствии с законодательством Российской Федерации.</w:t>
      </w:r>
    </w:p>
    <w:p w14:paraId="078CD044" w14:textId="79D436CB"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 xml:space="preserve">.2. Размер штрафа устанавливается Договором в порядке, установленном пунктами 3 - 9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утвержденных Постановлением Правительства РФ от 30.08.2017 № 1042 (далее - Правила). </w:t>
      </w:r>
    </w:p>
    <w:p w14:paraId="401E74EE" w14:textId="19167B53"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w:t>
      </w:r>
      <w:r w:rsidR="00951399" w:rsidRPr="00951399">
        <w:rPr>
          <w:rFonts w:ascii="Times New Roman" w:eastAsia="Times New Roman" w:hAnsi="Times New Roman" w:cs="Times New Roman"/>
          <w:color w:val="000000" w:themeColor="text1"/>
          <w:sz w:val="24"/>
          <w:szCs w:val="24"/>
          <w:lang w:eastAsia="ru-RU"/>
        </w:rPr>
        <w:tab/>
        <w:t>Ответственность Заказчика</w:t>
      </w:r>
    </w:p>
    <w:p w14:paraId="6B789916" w14:textId="602E5CE1"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 xml:space="preserve">.3.1.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Исполнителем вправе потребовать уплаты неустоек (штрафов, пеней). </w:t>
      </w:r>
    </w:p>
    <w:p w14:paraId="0C95DDE7" w14:textId="72B6AA15"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C6E9299" w14:textId="6566967E"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14:paraId="68FAF3D0" w14:textId="77777777" w:rsidR="00951399" w:rsidRPr="00951399" w:rsidRDefault="00951399"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51399">
        <w:rPr>
          <w:rFonts w:ascii="Times New Roman" w:eastAsia="Times New Roman" w:hAnsi="Times New Roman" w:cs="Times New Roman"/>
          <w:color w:val="000000" w:themeColor="text1"/>
          <w:sz w:val="24"/>
          <w:szCs w:val="24"/>
          <w:lang w:eastAsia="ru-RU"/>
        </w:rPr>
        <w:t>- 1000 рублей.</w:t>
      </w:r>
    </w:p>
    <w:p w14:paraId="7E6852B1" w14:textId="71BFB90F"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339523B" w14:textId="00A9663B"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lastRenderedPageBreak/>
        <w:t>9</w:t>
      </w:r>
      <w:r w:rsidR="00951399" w:rsidRPr="00951399">
        <w:rPr>
          <w:rFonts w:ascii="Times New Roman" w:eastAsia="Times New Roman" w:hAnsi="Times New Roman" w:cs="Times New Roman"/>
          <w:color w:val="000000" w:themeColor="text1"/>
          <w:sz w:val="24"/>
          <w:szCs w:val="24"/>
          <w:lang w:eastAsia="ru-RU"/>
        </w:rPr>
        <w:t>.4.</w:t>
      </w:r>
      <w:r w:rsidR="00951399" w:rsidRPr="00951399">
        <w:rPr>
          <w:rFonts w:ascii="Times New Roman" w:eastAsia="Times New Roman" w:hAnsi="Times New Roman" w:cs="Times New Roman"/>
          <w:color w:val="000000" w:themeColor="text1"/>
          <w:sz w:val="24"/>
          <w:szCs w:val="24"/>
          <w:lang w:eastAsia="ru-RU"/>
        </w:rPr>
        <w:tab/>
        <w:t>Ответственность Исполнителя.</w:t>
      </w:r>
    </w:p>
    <w:p w14:paraId="491453B6" w14:textId="7D96643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2BDC4264" w14:textId="422FCE6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.4.2.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3BEBB591" w14:textId="17593B11"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w:t>
      </w:r>
    </w:p>
    <w:p w14:paraId="5CA16134" w14:textId="77777777" w:rsidR="00951399" w:rsidRPr="00951399" w:rsidRDefault="00951399"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51399">
        <w:rPr>
          <w:rFonts w:ascii="Times New Roman" w:eastAsia="Times New Roman" w:hAnsi="Times New Roman" w:cs="Times New Roman"/>
          <w:color w:val="000000" w:themeColor="text1"/>
          <w:sz w:val="24"/>
          <w:szCs w:val="24"/>
          <w:lang w:eastAsia="ru-RU"/>
        </w:rPr>
        <w:t>- 10 процентов цены Договора.</w:t>
      </w:r>
    </w:p>
    <w:p w14:paraId="361AE673" w14:textId="68EFA52F"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107AC75" w14:textId="2FCBED66"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.5. Уплата неустойки (штрафа, пени) не освобождает Стороны от исполнения собственных обязательств.</w:t>
      </w:r>
    </w:p>
    <w:p w14:paraId="5E6FE6CF" w14:textId="6496B886"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5F67908" w14:textId="441B3A8D"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.7. Указанные в настоящем разделе Договора обязательства по выплатам, компенсациям или штрафам возникают только при условии направления соответствующего письменного требования в адрес другой Стороны.</w:t>
      </w:r>
    </w:p>
    <w:p w14:paraId="5B8DD59C" w14:textId="740498A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.8.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таких как пожар, наводнение, землетрясение, военные действия, при условии, что данные обстоятельства непосредственно повлияли на выполнение условий настоящего Договора. В таком случае срок выполнения договорных обязательств будет продлен на время указанных обстоятельств.</w:t>
      </w:r>
    </w:p>
    <w:p w14:paraId="2E0E393D" w14:textId="56E712C7" w:rsidR="00407676"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.9. Сторона, которая не в состоянии выполнить свои договорные обязательства по причине форс-мажорных обстоятельств, незамедлительно информирует другую сторону о начале и прекращении действия указанных обстоятельств не позднее 10 (десяти) календарных дней после начала их действия. Несвоевременное уведомление о форс-мажорных обстоятельствах лишает соответствующую сторону права на освобождение от договорных обязательств по причине указанных обстоятельств.</w:t>
      </w:r>
      <w:r w:rsidR="00951399" w:rsidRPr="00951399">
        <w:rPr>
          <w:rFonts w:ascii="Times New Roman" w:eastAsia="Times New Roman" w:hAnsi="Times New Roman" w:cs="Times New Roman"/>
          <w:color w:val="000000" w:themeColor="text1"/>
          <w:sz w:val="24"/>
          <w:szCs w:val="24"/>
          <w:lang w:eastAsia="ru-RU"/>
        </w:rPr>
        <w:tab/>
      </w:r>
    </w:p>
    <w:p w14:paraId="2D70D3F7" w14:textId="77777777" w:rsidR="00951399" w:rsidRPr="001327CB" w:rsidRDefault="00951399"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72B691E1" w14:textId="143E4095" w:rsidR="009F5DE5" w:rsidRDefault="009F5DE5"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1327CB">
        <w:rPr>
          <w:rFonts w:ascii="Times New Roman" w:eastAsia="Times New Roman" w:hAnsi="Times New Roman" w:cs="Times New Roman"/>
          <w:b/>
          <w:bCs/>
          <w:color w:val="000000" w:themeColor="text1"/>
          <w:sz w:val="24"/>
          <w:szCs w:val="24"/>
          <w:lang w:eastAsia="ru-RU"/>
        </w:rPr>
        <w:t>1</w:t>
      </w:r>
      <w:r w:rsidR="0035713B" w:rsidRPr="008C46BE">
        <w:rPr>
          <w:rFonts w:ascii="Times New Roman" w:eastAsia="Times New Roman" w:hAnsi="Times New Roman" w:cs="Times New Roman"/>
          <w:b/>
          <w:bCs/>
          <w:color w:val="000000" w:themeColor="text1"/>
          <w:sz w:val="24"/>
          <w:szCs w:val="24"/>
          <w:lang w:eastAsia="ru-RU"/>
        </w:rPr>
        <w:t>0</w:t>
      </w:r>
      <w:r w:rsidR="00407676">
        <w:rPr>
          <w:rFonts w:ascii="Times New Roman" w:eastAsia="Times New Roman" w:hAnsi="Times New Roman" w:cs="Times New Roman"/>
          <w:b/>
          <w:bCs/>
          <w:color w:val="000000" w:themeColor="text1"/>
          <w:sz w:val="24"/>
          <w:szCs w:val="24"/>
          <w:lang w:eastAsia="ru-RU"/>
        </w:rPr>
        <w:t>. </w:t>
      </w:r>
      <w:r w:rsidRPr="001327CB">
        <w:rPr>
          <w:rFonts w:ascii="Times New Roman" w:eastAsia="Times New Roman" w:hAnsi="Times New Roman" w:cs="Times New Roman"/>
          <w:b/>
          <w:bCs/>
          <w:color w:val="000000" w:themeColor="text1"/>
          <w:sz w:val="24"/>
          <w:szCs w:val="24"/>
          <w:lang w:eastAsia="ru-RU"/>
        </w:rPr>
        <w:t>СРОК ДЕЙСТВИЯ ДОГОВОРА</w:t>
      </w:r>
    </w:p>
    <w:p w14:paraId="70DB4433" w14:textId="42398A80" w:rsidR="009F5DE5" w:rsidRPr="001327CB" w:rsidRDefault="009F5DE5" w:rsidP="00892C7E">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15CAC">
        <w:rPr>
          <w:rFonts w:ascii="Times New Roman" w:eastAsia="Times New Roman" w:hAnsi="Times New Roman" w:cs="Times New Roman"/>
          <w:color w:val="000000" w:themeColor="text1"/>
          <w:sz w:val="24"/>
          <w:szCs w:val="24"/>
          <w:lang w:eastAsia="ru-RU"/>
        </w:rPr>
        <w:t>1</w:t>
      </w:r>
      <w:r w:rsidR="0035713B" w:rsidRPr="008C46BE">
        <w:rPr>
          <w:rFonts w:ascii="Times New Roman" w:eastAsia="Times New Roman" w:hAnsi="Times New Roman" w:cs="Times New Roman"/>
          <w:color w:val="000000" w:themeColor="text1"/>
          <w:sz w:val="24"/>
          <w:szCs w:val="24"/>
          <w:lang w:eastAsia="ru-RU"/>
        </w:rPr>
        <w:t>0</w:t>
      </w:r>
      <w:r w:rsidR="00407676" w:rsidRPr="00115CAC">
        <w:rPr>
          <w:rFonts w:ascii="Times New Roman" w:eastAsia="Times New Roman" w:hAnsi="Times New Roman" w:cs="Times New Roman"/>
          <w:color w:val="000000" w:themeColor="text1"/>
          <w:sz w:val="24"/>
          <w:szCs w:val="24"/>
          <w:lang w:eastAsia="ru-RU"/>
        </w:rPr>
        <w:t>.1. </w:t>
      </w:r>
      <w:r w:rsidRPr="00115CAC">
        <w:rPr>
          <w:rFonts w:ascii="Times New Roman" w:eastAsia="Times New Roman" w:hAnsi="Times New Roman" w:cs="Times New Roman"/>
          <w:color w:val="000000" w:themeColor="text1"/>
          <w:sz w:val="24"/>
          <w:szCs w:val="24"/>
          <w:lang w:eastAsia="ru-RU"/>
        </w:rPr>
        <w:t xml:space="preserve">Настоящий Договор вступает в силу с момента подписания Сторонами и действует </w:t>
      </w:r>
      <w:r w:rsidR="00892C7E" w:rsidRPr="00115CAC">
        <w:rPr>
          <w:rFonts w:ascii="Times New Roman" w:eastAsia="Times New Roman" w:hAnsi="Times New Roman" w:cs="Times New Roman"/>
          <w:color w:val="000000" w:themeColor="text1"/>
          <w:sz w:val="24"/>
          <w:szCs w:val="24"/>
          <w:lang w:eastAsia="ru-RU"/>
        </w:rPr>
        <w:t>до</w:t>
      </w:r>
      <w:r w:rsidR="00407676" w:rsidRPr="00115CAC">
        <w:rPr>
          <w:rFonts w:ascii="Times New Roman" w:eastAsia="Times New Roman" w:hAnsi="Times New Roman" w:cs="Times New Roman"/>
          <w:color w:val="000000" w:themeColor="text1"/>
          <w:sz w:val="24"/>
          <w:szCs w:val="24"/>
          <w:lang w:eastAsia="ru-RU"/>
        </w:rPr>
        <w:t xml:space="preserve"> 31</w:t>
      </w:r>
      <w:r w:rsidR="00697F39" w:rsidRPr="00115CAC">
        <w:rPr>
          <w:rFonts w:ascii="Times New Roman" w:eastAsia="Times New Roman" w:hAnsi="Times New Roman" w:cs="Times New Roman"/>
          <w:color w:val="000000" w:themeColor="text1"/>
          <w:sz w:val="24"/>
          <w:szCs w:val="24"/>
          <w:lang w:eastAsia="ru-RU"/>
        </w:rPr>
        <w:t xml:space="preserve"> </w:t>
      </w:r>
      <w:r w:rsidR="00407676" w:rsidRPr="00115CAC">
        <w:rPr>
          <w:rFonts w:ascii="Times New Roman" w:eastAsia="Times New Roman" w:hAnsi="Times New Roman" w:cs="Times New Roman"/>
          <w:color w:val="000000" w:themeColor="text1"/>
          <w:sz w:val="24"/>
          <w:szCs w:val="24"/>
          <w:lang w:eastAsia="ru-RU"/>
        </w:rPr>
        <w:t>декабря</w:t>
      </w:r>
      <w:r w:rsidR="00697F39" w:rsidRPr="00115CAC">
        <w:rPr>
          <w:rFonts w:ascii="Times New Roman" w:eastAsia="Times New Roman" w:hAnsi="Times New Roman" w:cs="Times New Roman"/>
          <w:color w:val="000000" w:themeColor="text1"/>
          <w:sz w:val="24"/>
          <w:szCs w:val="24"/>
          <w:lang w:eastAsia="ru-RU"/>
        </w:rPr>
        <w:t xml:space="preserve"> 20</w:t>
      </w:r>
      <w:r w:rsidR="006E7A4E" w:rsidRPr="00115CAC">
        <w:rPr>
          <w:rFonts w:ascii="Times New Roman" w:eastAsia="Times New Roman" w:hAnsi="Times New Roman" w:cs="Times New Roman"/>
          <w:color w:val="000000" w:themeColor="text1"/>
          <w:sz w:val="24"/>
          <w:szCs w:val="24"/>
          <w:lang w:eastAsia="ru-RU"/>
        </w:rPr>
        <w:t>2</w:t>
      </w:r>
      <w:r w:rsidR="00380286">
        <w:rPr>
          <w:rFonts w:ascii="Times New Roman" w:eastAsia="Times New Roman" w:hAnsi="Times New Roman" w:cs="Times New Roman"/>
          <w:color w:val="000000" w:themeColor="text1"/>
          <w:sz w:val="24"/>
          <w:szCs w:val="24"/>
          <w:lang w:eastAsia="ru-RU"/>
        </w:rPr>
        <w:t>4</w:t>
      </w:r>
      <w:r w:rsidR="00407676" w:rsidRPr="00115CAC">
        <w:rPr>
          <w:rFonts w:ascii="Times New Roman" w:eastAsia="Times New Roman" w:hAnsi="Times New Roman" w:cs="Times New Roman"/>
          <w:color w:val="000000" w:themeColor="text1"/>
          <w:sz w:val="24"/>
          <w:szCs w:val="24"/>
          <w:lang w:eastAsia="ru-RU"/>
        </w:rPr>
        <w:t xml:space="preserve"> </w:t>
      </w:r>
      <w:r w:rsidR="00697F39" w:rsidRPr="00115CAC">
        <w:rPr>
          <w:rFonts w:ascii="Times New Roman" w:eastAsia="Times New Roman" w:hAnsi="Times New Roman" w:cs="Times New Roman"/>
          <w:color w:val="000000" w:themeColor="text1"/>
          <w:sz w:val="24"/>
          <w:szCs w:val="24"/>
          <w:lang w:eastAsia="ru-RU"/>
        </w:rPr>
        <w:t>г</w:t>
      </w:r>
      <w:r w:rsidRPr="00115CAC">
        <w:rPr>
          <w:rFonts w:ascii="Times New Roman" w:eastAsia="Times New Roman" w:hAnsi="Times New Roman" w:cs="Times New Roman"/>
          <w:color w:val="000000" w:themeColor="text1"/>
          <w:sz w:val="24"/>
          <w:szCs w:val="24"/>
          <w:lang w:eastAsia="ru-RU"/>
        </w:rPr>
        <w:t>.</w:t>
      </w:r>
    </w:p>
    <w:p w14:paraId="26D440FB" w14:textId="77777777" w:rsidR="009F5DE5" w:rsidRPr="001327CB" w:rsidRDefault="009F5DE5" w:rsidP="009F5DE5">
      <w:pPr>
        <w:tabs>
          <w:tab w:val="left" w:leader="underscore" w:pos="470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37CD98C1" w14:textId="55B51126" w:rsidR="009F5DE5" w:rsidRDefault="009F5DE5" w:rsidP="008F5132">
      <w:pPr>
        <w:spacing w:after="0" w:line="240" w:lineRule="auto"/>
        <w:jc w:val="center"/>
        <w:rPr>
          <w:rFonts w:ascii="Times New Roman" w:eastAsia="Times New Roman" w:hAnsi="Times New Roman" w:cs="Times New Roman"/>
          <w:b/>
          <w:bCs/>
          <w:color w:val="000000" w:themeColor="text1"/>
          <w:sz w:val="24"/>
          <w:szCs w:val="24"/>
          <w:lang w:eastAsia="ru-RU"/>
        </w:rPr>
      </w:pPr>
      <w:r w:rsidRPr="001327CB">
        <w:rPr>
          <w:rFonts w:ascii="Times New Roman" w:eastAsia="Times New Roman" w:hAnsi="Times New Roman" w:cs="Times New Roman"/>
          <w:b/>
          <w:color w:val="000000" w:themeColor="text1"/>
          <w:sz w:val="24"/>
          <w:szCs w:val="24"/>
          <w:lang w:eastAsia="ru-RU"/>
        </w:rPr>
        <w:t>1</w:t>
      </w:r>
      <w:r w:rsidR="0035713B" w:rsidRPr="008C46BE">
        <w:rPr>
          <w:rFonts w:ascii="Times New Roman" w:eastAsia="Times New Roman" w:hAnsi="Times New Roman" w:cs="Times New Roman"/>
          <w:b/>
          <w:color w:val="000000" w:themeColor="text1"/>
          <w:sz w:val="24"/>
          <w:szCs w:val="24"/>
          <w:lang w:eastAsia="ru-RU"/>
        </w:rPr>
        <w:t>1</w:t>
      </w:r>
      <w:r w:rsidR="00407676">
        <w:rPr>
          <w:rFonts w:ascii="Times New Roman" w:eastAsia="Times New Roman" w:hAnsi="Times New Roman" w:cs="Times New Roman"/>
          <w:b/>
          <w:bCs/>
          <w:color w:val="000000" w:themeColor="text1"/>
          <w:sz w:val="24"/>
          <w:szCs w:val="24"/>
          <w:lang w:eastAsia="ru-RU"/>
        </w:rPr>
        <w:t>. </w:t>
      </w:r>
      <w:r w:rsidRPr="001327CB">
        <w:rPr>
          <w:rFonts w:ascii="Times New Roman" w:eastAsia="Times New Roman" w:hAnsi="Times New Roman" w:cs="Times New Roman"/>
          <w:b/>
          <w:bCs/>
          <w:color w:val="000000" w:themeColor="text1"/>
          <w:sz w:val="24"/>
          <w:szCs w:val="24"/>
          <w:lang w:eastAsia="ru-RU"/>
        </w:rPr>
        <w:t>ПРОЧИЕ ПОЛОЖЕНИЯ</w:t>
      </w:r>
    </w:p>
    <w:p w14:paraId="2AD392C2" w14:textId="592464A6" w:rsidR="009F5DE5" w:rsidRPr="001327CB" w:rsidRDefault="009F5DE5" w:rsidP="009F5DE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1</w:t>
      </w:r>
      <w:r w:rsidR="0035713B" w:rsidRPr="008C46BE">
        <w:rPr>
          <w:rFonts w:ascii="Times New Roman" w:eastAsia="Times New Roman" w:hAnsi="Times New Roman" w:cs="Times New Roman"/>
          <w:color w:val="000000" w:themeColor="text1"/>
          <w:sz w:val="24"/>
          <w:szCs w:val="24"/>
          <w:lang w:eastAsia="ru-RU"/>
        </w:rPr>
        <w:t>1</w:t>
      </w:r>
      <w:r w:rsidR="00407676">
        <w:rPr>
          <w:rFonts w:ascii="Times New Roman" w:eastAsia="Times New Roman" w:hAnsi="Times New Roman" w:cs="Times New Roman"/>
          <w:color w:val="000000" w:themeColor="text1"/>
          <w:sz w:val="24"/>
          <w:szCs w:val="24"/>
          <w:lang w:eastAsia="ru-RU"/>
        </w:rPr>
        <w:t>.1. </w:t>
      </w:r>
      <w:r w:rsidRPr="001327CB">
        <w:rPr>
          <w:rFonts w:ascii="Times New Roman" w:eastAsia="Times New Roman" w:hAnsi="Times New Roman" w:cs="Times New Roman"/>
          <w:color w:val="000000" w:themeColor="text1"/>
          <w:sz w:val="24"/>
          <w:szCs w:val="24"/>
          <w:lang w:eastAsia="ru-RU"/>
        </w:rPr>
        <w:t>Во всем, что не предусмотрено Договором, Стороны руководствуются законодательством Российской Федерации.</w:t>
      </w:r>
    </w:p>
    <w:p w14:paraId="11B1ECCE" w14:textId="07E93D34" w:rsidR="009F5DE5" w:rsidRPr="001327CB" w:rsidRDefault="009F5DE5" w:rsidP="009F5D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1</w:t>
      </w:r>
      <w:r w:rsidR="0035713B" w:rsidRPr="008C46BE">
        <w:rPr>
          <w:rFonts w:ascii="Times New Roman" w:eastAsia="Times New Roman" w:hAnsi="Times New Roman" w:cs="Times New Roman"/>
          <w:color w:val="000000" w:themeColor="text1"/>
          <w:sz w:val="24"/>
          <w:szCs w:val="24"/>
          <w:lang w:eastAsia="ru-RU"/>
        </w:rPr>
        <w:t>1</w:t>
      </w:r>
      <w:r w:rsidR="00407676">
        <w:rPr>
          <w:rFonts w:ascii="Times New Roman" w:eastAsia="Times New Roman" w:hAnsi="Times New Roman" w:cs="Times New Roman"/>
          <w:color w:val="000000" w:themeColor="text1"/>
          <w:sz w:val="24"/>
          <w:szCs w:val="24"/>
          <w:lang w:eastAsia="ru-RU"/>
        </w:rPr>
        <w:t>.2. </w:t>
      </w:r>
      <w:r w:rsidRPr="001327CB">
        <w:rPr>
          <w:rFonts w:ascii="Times New Roman" w:eastAsia="Times New Roman" w:hAnsi="Times New Roman" w:cs="Times New Roman"/>
          <w:color w:val="000000" w:themeColor="text1"/>
          <w:sz w:val="24"/>
          <w:szCs w:val="24"/>
          <w:lang w:eastAsia="ru-RU"/>
        </w:rPr>
        <w:t>Обращение Стороны в суд допускается только после предварительного направления претензии (второй) другой Стороне и получения ответа (или пропуска срока, установленного на ответ) этой Стороны.</w:t>
      </w:r>
    </w:p>
    <w:p w14:paraId="71D64385" w14:textId="77777777" w:rsidR="009F5DE5" w:rsidRPr="001327CB" w:rsidRDefault="009F5DE5" w:rsidP="009F5D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43E9375B" w14:textId="77777777" w:rsidR="009F5DE5" w:rsidRPr="001327CB" w:rsidRDefault="009F5DE5" w:rsidP="009F5D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lastRenderedPageBreak/>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(в случае направления претензии единоличным исполнительным органом общества/предприятия полномочия подтверждаются выпиской из ЕГРЮЛ). Указанные документы представляются в форме копий, заверенных печатью Стороны и подписью лица, уполномоченного действовать от имени Стороны. Претензия, направленная без документов, подтверждающих полномочия подписавшего ее лица (а также полномочия лица, заверившего копии), считается непредъявленной и рассмотрению не подлежит.</w:t>
      </w:r>
    </w:p>
    <w:p w14:paraId="64FD8994" w14:textId="77777777" w:rsidR="009F5DE5" w:rsidRPr="001327CB" w:rsidRDefault="009F5DE5" w:rsidP="009F5DE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 xml:space="preserve">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ее рассмотрения в течение </w:t>
      </w:r>
      <w:r w:rsidR="00965A02" w:rsidRPr="001327CB">
        <w:rPr>
          <w:rFonts w:ascii="Times New Roman" w:eastAsia="Times New Roman" w:hAnsi="Times New Roman" w:cs="Times New Roman"/>
          <w:color w:val="000000" w:themeColor="text1"/>
          <w:sz w:val="24"/>
          <w:szCs w:val="24"/>
          <w:lang w:eastAsia="ru-RU"/>
        </w:rPr>
        <w:t>21</w:t>
      </w:r>
      <w:r w:rsidRPr="001327CB">
        <w:rPr>
          <w:rFonts w:ascii="Times New Roman" w:eastAsia="Times New Roman" w:hAnsi="Times New Roman" w:cs="Times New Roman"/>
          <w:color w:val="000000" w:themeColor="text1"/>
          <w:sz w:val="24"/>
          <w:szCs w:val="24"/>
          <w:lang w:eastAsia="ru-RU"/>
        </w:rPr>
        <w:t xml:space="preserve"> (</w:t>
      </w:r>
      <w:r w:rsidR="00965A02" w:rsidRPr="001327CB">
        <w:rPr>
          <w:rFonts w:ascii="Times New Roman" w:eastAsia="Times New Roman" w:hAnsi="Times New Roman" w:cs="Times New Roman"/>
          <w:color w:val="000000" w:themeColor="text1"/>
          <w:sz w:val="24"/>
          <w:szCs w:val="24"/>
          <w:lang w:eastAsia="ru-RU"/>
        </w:rPr>
        <w:t>Двадцать один</w:t>
      </w:r>
      <w:r w:rsidRPr="001327CB">
        <w:rPr>
          <w:rFonts w:ascii="Times New Roman" w:eastAsia="Times New Roman" w:hAnsi="Times New Roman" w:cs="Times New Roman"/>
          <w:color w:val="000000" w:themeColor="text1"/>
          <w:sz w:val="24"/>
          <w:szCs w:val="24"/>
          <w:lang w:eastAsia="ru-RU"/>
        </w:rPr>
        <w:t>)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6D93E5B4" w14:textId="7A451F1F" w:rsidR="009F5DE5" w:rsidRPr="001327CB" w:rsidRDefault="009F5DE5" w:rsidP="009F5DE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1</w:t>
      </w:r>
      <w:r w:rsidR="0035713B">
        <w:rPr>
          <w:rFonts w:ascii="Times New Roman" w:eastAsia="Times New Roman" w:hAnsi="Times New Roman" w:cs="Times New Roman"/>
          <w:color w:val="000000" w:themeColor="text1"/>
          <w:sz w:val="24"/>
          <w:szCs w:val="24"/>
          <w:lang w:eastAsia="ru-RU"/>
        </w:rPr>
        <w:t>1</w:t>
      </w:r>
      <w:r w:rsidR="00407676">
        <w:rPr>
          <w:rFonts w:ascii="Times New Roman" w:eastAsia="Times New Roman" w:hAnsi="Times New Roman" w:cs="Times New Roman"/>
          <w:color w:val="000000" w:themeColor="text1"/>
          <w:sz w:val="24"/>
          <w:szCs w:val="24"/>
          <w:lang w:eastAsia="ru-RU"/>
        </w:rPr>
        <w:t>.3. </w:t>
      </w:r>
      <w:r w:rsidRPr="001327CB">
        <w:rPr>
          <w:rFonts w:ascii="Times New Roman" w:eastAsia="Times New Roman" w:hAnsi="Times New Roman" w:cs="Times New Roman"/>
          <w:color w:val="000000" w:themeColor="text1"/>
          <w:sz w:val="24"/>
          <w:szCs w:val="24"/>
          <w:lang w:eastAsia="ru-RU"/>
        </w:rPr>
        <w:t>Настоящий Договор составляется на русском языке в двух экземплярах, имеющих одинаковую юридическую силу, по одному для каждой из сторон.</w:t>
      </w:r>
    </w:p>
    <w:p w14:paraId="79B83304" w14:textId="77777777" w:rsidR="00793705" w:rsidRPr="001327CB" w:rsidRDefault="00793705" w:rsidP="009F5DE5">
      <w:pPr>
        <w:autoSpaceDE w:val="0"/>
        <w:autoSpaceDN w:val="0"/>
        <w:adjustRightInd w:val="0"/>
        <w:spacing w:after="0" w:line="334" w:lineRule="exact"/>
        <w:ind w:firstLine="553"/>
        <w:rPr>
          <w:rFonts w:ascii="Times New Roman" w:eastAsia="Times New Roman" w:hAnsi="Times New Roman" w:cs="Times New Roman"/>
          <w:color w:val="000000" w:themeColor="text1"/>
          <w:sz w:val="24"/>
          <w:szCs w:val="24"/>
          <w:lang w:eastAsia="ru-RU"/>
        </w:rPr>
      </w:pPr>
    </w:p>
    <w:p w14:paraId="2A8A266D" w14:textId="357EEDD0" w:rsidR="009F5DE5" w:rsidRDefault="009F5DE5"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1327CB">
        <w:rPr>
          <w:rFonts w:ascii="Times New Roman" w:eastAsia="Times New Roman" w:hAnsi="Times New Roman" w:cs="Times New Roman"/>
          <w:b/>
          <w:bCs/>
          <w:color w:val="000000" w:themeColor="text1"/>
          <w:sz w:val="24"/>
          <w:szCs w:val="24"/>
          <w:lang w:eastAsia="ru-RU"/>
        </w:rPr>
        <w:t>1</w:t>
      </w:r>
      <w:r w:rsidR="0035713B">
        <w:rPr>
          <w:rFonts w:ascii="Times New Roman" w:eastAsia="Times New Roman" w:hAnsi="Times New Roman" w:cs="Times New Roman"/>
          <w:b/>
          <w:bCs/>
          <w:color w:val="000000" w:themeColor="text1"/>
          <w:sz w:val="24"/>
          <w:szCs w:val="24"/>
          <w:lang w:val="en-US" w:eastAsia="ru-RU"/>
        </w:rPr>
        <w:t>2</w:t>
      </w:r>
      <w:r w:rsidR="00407676">
        <w:rPr>
          <w:rFonts w:ascii="Times New Roman" w:eastAsia="Times New Roman" w:hAnsi="Times New Roman" w:cs="Times New Roman"/>
          <w:b/>
          <w:bCs/>
          <w:color w:val="000000" w:themeColor="text1"/>
          <w:sz w:val="24"/>
          <w:szCs w:val="24"/>
          <w:lang w:eastAsia="ru-RU"/>
        </w:rPr>
        <w:t>. </w:t>
      </w:r>
      <w:r w:rsidRPr="001327CB">
        <w:rPr>
          <w:rFonts w:ascii="Times New Roman" w:eastAsia="Times New Roman" w:hAnsi="Times New Roman" w:cs="Times New Roman"/>
          <w:b/>
          <w:bCs/>
          <w:color w:val="000000" w:themeColor="text1"/>
          <w:sz w:val="24"/>
          <w:szCs w:val="24"/>
          <w:lang w:eastAsia="ru-RU"/>
        </w:rPr>
        <w:t>РЕКВИЗИТЫ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3"/>
      </w:tblGrid>
      <w:tr w:rsidR="001327CB" w:rsidRPr="001327CB" w14:paraId="6A5E848B" w14:textId="77777777" w:rsidTr="00D25EDE">
        <w:tc>
          <w:tcPr>
            <w:tcW w:w="4787" w:type="dxa"/>
          </w:tcPr>
          <w:p w14:paraId="06EA125D" w14:textId="77777777" w:rsidR="00D25EDE" w:rsidRPr="001327CB" w:rsidRDefault="00D25EDE" w:rsidP="00D25EDE">
            <w:pPr>
              <w:rPr>
                <w:b/>
                <w:color w:val="000000" w:themeColor="text1"/>
                <w:sz w:val="24"/>
                <w:szCs w:val="24"/>
                <w:lang w:eastAsia="ru-RU"/>
              </w:rPr>
            </w:pPr>
            <w:r w:rsidRPr="001327CB">
              <w:rPr>
                <w:b/>
                <w:color w:val="000000" w:themeColor="text1"/>
                <w:sz w:val="24"/>
                <w:szCs w:val="24"/>
                <w:lang w:eastAsia="ru-RU"/>
              </w:rPr>
              <w:t>Поставщик:</w:t>
            </w:r>
          </w:p>
          <w:p w14:paraId="5CCF3E7E" w14:textId="77777777" w:rsidR="009F5DE5" w:rsidRPr="001327CB" w:rsidRDefault="009F5DE5" w:rsidP="009F5DE5">
            <w:pPr>
              <w:rPr>
                <w:iCs/>
                <w:color w:val="000000" w:themeColor="text1"/>
                <w:sz w:val="24"/>
                <w:szCs w:val="24"/>
                <w:lang w:eastAsia="ru-RU"/>
              </w:rPr>
            </w:pPr>
          </w:p>
        </w:tc>
        <w:tc>
          <w:tcPr>
            <w:tcW w:w="4783" w:type="dxa"/>
            <w:hideMark/>
          </w:tcPr>
          <w:p w14:paraId="159D5745" w14:textId="77777777" w:rsidR="00D25EDE" w:rsidRPr="001327CB" w:rsidRDefault="00D25EDE" w:rsidP="00D25EDE">
            <w:pPr>
              <w:rPr>
                <w:b/>
                <w:color w:val="000000" w:themeColor="text1"/>
                <w:sz w:val="24"/>
                <w:szCs w:val="24"/>
                <w:lang w:eastAsia="ru-RU"/>
              </w:rPr>
            </w:pPr>
            <w:r w:rsidRPr="001327CB">
              <w:rPr>
                <w:b/>
                <w:color w:val="000000" w:themeColor="text1"/>
                <w:sz w:val="24"/>
                <w:szCs w:val="24"/>
                <w:lang w:eastAsia="ru-RU"/>
              </w:rPr>
              <w:t>Покупатель:</w:t>
            </w:r>
          </w:p>
          <w:p w14:paraId="5029B055" w14:textId="77777777" w:rsidR="00FB5722" w:rsidRPr="001327CB" w:rsidRDefault="00FB5722" w:rsidP="00D25EDE">
            <w:pPr>
              <w:rPr>
                <w:b/>
                <w:color w:val="000000" w:themeColor="text1"/>
                <w:sz w:val="24"/>
                <w:szCs w:val="24"/>
                <w:lang w:eastAsia="ru-RU"/>
              </w:rPr>
            </w:pPr>
          </w:p>
        </w:tc>
      </w:tr>
      <w:tr w:rsidR="001327CB" w:rsidRPr="001327CB" w14:paraId="0C22205A" w14:textId="77777777" w:rsidTr="00D25EDE">
        <w:tc>
          <w:tcPr>
            <w:tcW w:w="4787" w:type="dxa"/>
          </w:tcPr>
          <w:p w14:paraId="40D02C83" w14:textId="77777777" w:rsidR="00D25EDE" w:rsidRPr="00E35070" w:rsidRDefault="00D25EDE" w:rsidP="005C0353">
            <w:pPr>
              <w:widowControl w:val="0"/>
              <w:adjustRightInd w:val="0"/>
              <w:rPr>
                <w:color w:val="000000" w:themeColor="text1"/>
                <w:sz w:val="24"/>
                <w:szCs w:val="24"/>
                <w:lang w:val="en-US"/>
              </w:rPr>
            </w:pPr>
          </w:p>
        </w:tc>
        <w:tc>
          <w:tcPr>
            <w:tcW w:w="4783" w:type="dxa"/>
          </w:tcPr>
          <w:p w14:paraId="0EAC14C2" w14:textId="77777777" w:rsidR="005E475E" w:rsidRPr="005E475E" w:rsidRDefault="005E475E" w:rsidP="005E475E">
            <w:pPr>
              <w:pStyle w:val="af0"/>
              <w:rPr>
                <w:color w:val="000000" w:themeColor="text1"/>
                <w:sz w:val="24"/>
                <w:szCs w:val="24"/>
              </w:rPr>
            </w:pPr>
            <w:r w:rsidRPr="005E475E">
              <w:rPr>
                <w:color w:val="000000" w:themeColor="text1"/>
                <w:sz w:val="24"/>
                <w:szCs w:val="24"/>
              </w:rPr>
              <w:t>ГБПОУ ССТ</w:t>
            </w:r>
          </w:p>
          <w:p w14:paraId="7AA4FF02" w14:textId="179ACCB2" w:rsidR="005E475E" w:rsidRPr="005E475E" w:rsidRDefault="005E475E" w:rsidP="005E475E">
            <w:pPr>
              <w:pStyle w:val="af0"/>
              <w:rPr>
                <w:color w:val="000000" w:themeColor="text1"/>
                <w:sz w:val="24"/>
                <w:szCs w:val="24"/>
              </w:rPr>
            </w:pPr>
            <w:r w:rsidRPr="005E475E">
              <w:rPr>
                <w:color w:val="000000" w:themeColor="text1"/>
                <w:sz w:val="24"/>
                <w:szCs w:val="24"/>
              </w:rPr>
              <w:t xml:space="preserve">355035, г. Ставрополь, </w:t>
            </w:r>
            <w:r>
              <w:rPr>
                <w:color w:val="000000" w:themeColor="text1"/>
                <w:sz w:val="24"/>
                <w:szCs w:val="24"/>
              </w:rPr>
              <w:br/>
            </w:r>
            <w:r w:rsidRPr="005E475E">
              <w:rPr>
                <w:color w:val="000000" w:themeColor="text1"/>
                <w:sz w:val="24"/>
                <w:szCs w:val="24"/>
              </w:rPr>
              <w:t>ул. Комсомольская, 73</w:t>
            </w:r>
          </w:p>
          <w:p w14:paraId="26D7FA32" w14:textId="36A14A52" w:rsidR="005E475E" w:rsidRDefault="005E475E" w:rsidP="005E475E">
            <w:pPr>
              <w:pStyle w:val="af0"/>
              <w:rPr>
                <w:color w:val="000000" w:themeColor="text1"/>
                <w:sz w:val="24"/>
                <w:szCs w:val="24"/>
              </w:rPr>
            </w:pPr>
            <w:r w:rsidRPr="005E475E">
              <w:rPr>
                <w:color w:val="000000" w:themeColor="text1"/>
                <w:sz w:val="24"/>
                <w:szCs w:val="24"/>
              </w:rPr>
              <w:t>Телефон, факс: 8-8652-22-58-01</w:t>
            </w:r>
          </w:p>
          <w:p w14:paraId="64AD095F" w14:textId="0DD308C8" w:rsidR="00152607" w:rsidRPr="005325FE" w:rsidRDefault="00152607" w:rsidP="005E475E">
            <w:pPr>
              <w:pStyle w:val="af0"/>
              <w:rPr>
                <w:color w:val="000000" w:themeColor="text1"/>
                <w:sz w:val="24"/>
                <w:szCs w:val="24"/>
              </w:rPr>
            </w:pPr>
            <w:r w:rsidRPr="00152607">
              <w:rPr>
                <w:color w:val="000000" w:themeColor="text1"/>
                <w:sz w:val="24"/>
                <w:szCs w:val="24"/>
                <w:lang w:val="en-US"/>
              </w:rPr>
              <w:t>E</w:t>
            </w:r>
            <w:r w:rsidRPr="005325FE">
              <w:rPr>
                <w:color w:val="000000" w:themeColor="text1"/>
                <w:sz w:val="24"/>
                <w:szCs w:val="24"/>
              </w:rPr>
              <w:t>-</w:t>
            </w:r>
            <w:r w:rsidRPr="00152607">
              <w:rPr>
                <w:color w:val="000000" w:themeColor="text1"/>
                <w:sz w:val="24"/>
                <w:szCs w:val="24"/>
                <w:lang w:val="en-US"/>
              </w:rPr>
              <w:t>mail</w:t>
            </w:r>
            <w:r w:rsidRPr="005325FE">
              <w:rPr>
                <w:color w:val="000000" w:themeColor="text1"/>
                <w:sz w:val="24"/>
                <w:szCs w:val="24"/>
              </w:rPr>
              <w:t xml:space="preserve">: </w:t>
            </w:r>
            <w:r w:rsidRPr="00152607">
              <w:rPr>
                <w:color w:val="000000" w:themeColor="text1"/>
                <w:sz w:val="24"/>
                <w:szCs w:val="24"/>
                <w:lang w:val="en-US"/>
              </w:rPr>
              <w:t>sst</w:t>
            </w:r>
            <w:r w:rsidRPr="005325FE">
              <w:rPr>
                <w:color w:val="000000" w:themeColor="text1"/>
                <w:sz w:val="24"/>
                <w:szCs w:val="24"/>
              </w:rPr>
              <w:t>@</w:t>
            </w:r>
            <w:r w:rsidRPr="00152607">
              <w:rPr>
                <w:color w:val="000000" w:themeColor="text1"/>
                <w:sz w:val="24"/>
                <w:szCs w:val="24"/>
                <w:lang w:val="en-US"/>
              </w:rPr>
              <w:t>mosk</w:t>
            </w:r>
            <w:r w:rsidRPr="005325FE">
              <w:rPr>
                <w:color w:val="000000" w:themeColor="text1"/>
                <w:sz w:val="24"/>
                <w:szCs w:val="24"/>
              </w:rPr>
              <w:t>.</w:t>
            </w:r>
            <w:r w:rsidRPr="00152607">
              <w:rPr>
                <w:color w:val="000000" w:themeColor="text1"/>
                <w:sz w:val="24"/>
                <w:szCs w:val="24"/>
                <w:lang w:val="en-US"/>
              </w:rPr>
              <w:t>stavregion</w:t>
            </w:r>
            <w:r w:rsidRPr="005325FE">
              <w:rPr>
                <w:color w:val="000000" w:themeColor="text1"/>
                <w:sz w:val="24"/>
                <w:szCs w:val="24"/>
              </w:rPr>
              <w:t>.</w:t>
            </w:r>
            <w:r w:rsidRPr="00152607">
              <w:rPr>
                <w:color w:val="000000" w:themeColor="text1"/>
                <w:sz w:val="24"/>
                <w:szCs w:val="24"/>
                <w:lang w:val="en-US"/>
              </w:rPr>
              <w:t>ru</w:t>
            </w:r>
          </w:p>
          <w:p w14:paraId="462C6209" w14:textId="42A6723F" w:rsidR="00E54E02" w:rsidRPr="00E54E02" w:rsidRDefault="00E54E02" w:rsidP="00E54E02">
            <w:pPr>
              <w:jc w:val="both"/>
              <w:rPr>
                <w:sz w:val="24"/>
                <w:szCs w:val="24"/>
              </w:rPr>
            </w:pPr>
            <w:r w:rsidRPr="00E54E02">
              <w:rPr>
                <w:sz w:val="24"/>
                <w:szCs w:val="24"/>
              </w:rPr>
              <w:t>ИНН 2634012465</w:t>
            </w:r>
            <w:r>
              <w:rPr>
                <w:sz w:val="24"/>
                <w:szCs w:val="24"/>
              </w:rPr>
              <w:t xml:space="preserve"> </w:t>
            </w:r>
            <w:r w:rsidRPr="00E54E02">
              <w:rPr>
                <w:sz w:val="24"/>
                <w:szCs w:val="24"/>
              </w:rPr>
              <w:t>КПП 263401001</w:t>
            </w:r>
          </w:p>
          <w:p w14:paraId="2FB9CDDC" w14:textId="16EFC7CB" w:rsidR="00E54E02" w:rsidRPr="00E54E02" w:rsidRDefault="00E54E02" w:rsidP="00E54E02">
            <w:pPr>
              <w:rPr>
                <w:sz w:val="24"/>
                <w:szCs w:val="24"/>
              </w:rPr>
            </w:pPr>
            <w:r w:rsidRPr="00E54E02">
              <w:rPr>
                <w:sz w:val="24"/>
                <w:szCs w:val="24"/>
              </w:rPr>
              <w:t>л/сч 075.7</w:t>
            </w:r>
            <w:r w:rsidR="00B304FD">
              <w:rPr>
                <w:sz w:val="24"/>
                <w:szCs w:val="24"/>
              </w:rPr>
              <w:t>0</w:t>
            </w:r>
            <w:r w:rsidRPr="00E54E02">
              <w:rPr>
                <w:sz w:val="24"/>
                <w:szCs w:val="24"/>
              </w:rPr>
              <w:t>.128.</w:t>
            </w:r>
            <w:r w:rsidR="00B304FD">
              <w:rPr>
                <w:sz w:val="24"/>
                <w:szCs w:val="24"/>
              </w:rPr>
              <w:t>8</w:t>
            </w:r>
            <w:r w:rsidRPr="00E54E02">
              <w:rPr>
                <w:sz w:val="24"/>
                <w:szCs w:val="24"/>
              </w:rPr>
              <w:t xml:space="preserve"> (открытый в </w:t>
            </w:r>
          </w:p>
          <w:p w14:paraId="061B3B8E" w14:textId="77777777" w:rsidR="00E54E02" w:rsidRPr="00E54E02" w:rsidRDefault="00E54E02" w:rsidP="00E54E02">
            <w:pPr>
              <w:rPr>
                <w:sz w:val="24"/>
                <w:szCs w:val="24"/>
              </w:rPr>
            </w:pPr>
            <w:r w:rsidRPr="00E54E02">
              <w:rPr>
                <w:sz w:val="24"/>
                <w:szCs w:val="24"/>
              </w:rPr>
              <w:t>министерстве финансов Ставропольского края)</w:t>
            </w:r>
          </w:p>
          <w:p w14:paraId="5DC866C3" w14:textId="77777777" w:rsidR="00E54E02" w:rsidRPr="00E54E02" w:rsidRDefault="00E54E02" w:rsidP="00E54E02">
            <w:pPr>
              <w:rPr>
                <w:sz w:val="24"/>
                <w:szCs w:val="24"/>
              </w:rPr>
            </w:pPr>
            <w:r w:rsidRPr="00E54E02">
              <w:rPr>
                <w:sz w:val="24"/>
                <w:szCs w:val="24"/>
              </w:rPr>
              <w:t>Единый казначейский счет: 40102810345370000013</w:t>
            </w:r>
          </w:p>
          <w:p w14:paraId="6C1B3F2C" w14:textId="77777777" w:rsidR="00E54E02" w:rsidRPr="00E54E02" w:rsidRDefault="00E54E02" w:rsidP="00E54E02">
            <w:pPr>
              <w:rPr>
                <w:sz w:val="24"/>
                <w:szCs w:val="24"/>
              </w:rPr>
            </w:pPr>
            <w:r w:rsidRPr="00E54E02">
              <w:rPr>
                <w:sz w:val="24"/>
                <w:szCs w:val="24"/>
              </w:rPr>
              <w:t>Казначейский счет: 03224643070000002101</w:t>
            </w:r>
          </w:p>
          <w:p w14:paraId="58060511" w14:textId="0679C36A" w:rsidR="00E54E02" w:rsidRPr="00E54E02" w:rsidRDefault="00E54E02" w:rsidP="00E54E02">
            <w:pPr>
              <w:rPr>
                <w:sz w:val="24"/>
                <w:szCs w:val="24"/>
              </w:rPr>
            </w:pPr>
            <w:r w:rsidRPr="00E54E02">
              <w:rPr>
                <w:sz w:val="24"/>
                <w:szCs w:val="24"/>
              </w:rPr>
              <w:t>Банк: ОТДЕЛЕНИЕ СТАВРОПОЛЬ БАНКА РОССИИ//УФК по Ставропольскому краю г. Ставрополь</w:t>
            </w:r>
          </w:p>
          <w:p w14:paraId="79FD3178" w14:textId="77777777" w:rsidR="00E54E02" w:rsidRPr="00E54E02" w:rsidRDefault="00E54E02" w:rsidP="00E54E02">
            <w:pPr>
              <w:rPr>
                <w:sz w:val="24"/>
                <w:szCs w:val="24"/>
              </w:rPr>
            </w:pPr>
            <w:r w:rsidRPr="00E54E02">
              <w:rPr>
                <w:sz w:val="24"/>
                <w:szCs w:val="24"/>
              </w:rPr>
              <w:t>БИК 010702101</w:t>
            </w:r>
          </w:p>
          <w:p w14:paraId="0911ECB0" w14:textId="77777777" w:rsidR="00D25EDE" w:rsidRDefault="005E475E" w:rsidP="005E475E">
            <w:pPr>
              <w:spacing w:line="252" w:lineRule="auto"/>
              <w:jc w:val="both"/>
              <w:rPr>
                <w:color w:val="000000" w:themeColor="text1"/>
                <w:sz w:val="24"/>
                <w:szCs w:val="24"/>
              </w:rPr>
            </w:pPr>
            <w:r w:rsidRPr="005E475E">
              <w:rPr>
                <w:color w:val="000000" w:themeColor="text1"/>
                <w:sz w:val="24"/>
                <w:szCs w:val="24"/>
              </w:rPr>
              <w:t>ОКТМО 07701000001</w:t>
            </w:r>
          </w:p>
          <w:p w14:paraId="03F293F0" w14:textId="3B7816DD" w:rsidR="00E54E02" w:rsidRPr="005E475E" w:rsidRDefault="00E54E02" w:rsidP="005E475E">
            <w:pPr>
              <w:spacing w:line="252" w:lineRule="auto"/>
              <w:jc w:val="both"/>
              <w:rPr>
                <w:color w:val="000000" w:themeColor="text1"/>
                <w:sz w:val="24"/>
                <w:szCs w:val="24"/>
              </w:rPr>
            </w:pPr>
          </w:p>
        </w:tc>
      </w:tr>
      <w:tr w:rsidR="001327CB" w:rsidRPr="001327CB" w14:paraId="255471DE" w14:textId="77777777" w:rsidTr="00D25EDE">
        <w:tc>
          <w:tcPr>
            <w:tcW w:w="4787" w:type="dxa"/>
          </w:tcPr>
          <w:p w14:paraId="143FDF16" w14:textId="77777777" w:rsidR="00D25EDE" w:rsidRPr="001327CB" w:rsidRDefault="00D25EDE" w:rsidP="00D25EDE">
            <w:pPr>
              <w:widowControl w:val="0"/>
              <w:jc w:val="both"/>
              <w:rPr>
                <w:color w:val="000000" w:themeColor="text1"/>
                <w:sz w:val="24"/>
                <w:szCs w:val="24"/>
              </w:rPr>
            </w:pPr>
            <w:r w:rsidRPr="001327CB">
              <w:rPr>
                <w:b/>
                <w:bCs/>
                <w:color w:val="000000" w:themeColor="text1"/>
                <w:sz w:val="24"/>
                <w:szCs w:val="24"/>
              </w:rPr>
              <w:t>Подпись:</w:t>
            </w:r>
            <w:r w:rsidRPr="001327CB">
              <w:rPr>
                <w:b/>
                <w:color w:val="000000" w:themeColor="text1"/>
                <w:sz w:val="24"/>
                <w:szCs w:val="24"/>
              </w:rPr>
              <w:t xml:space="preserve"> </w:t>
            </w:r>
          </w:p>
          <w:p w14:paraId="715DFFEB" w14:textId="5ACB422A" w:rsidR="00D25EDE" w:rsidRPr="001327CB" w:rsidRDefault="00D25EDE" w:rsidP="00D25EDE">
            <w:pPr>
              <w:widowControl w:val="0"/>
              <w:jc w:val="right"/>
              <w:rPr>
                <w:color w:val="000000" w:themeColor="text1"/>
                <w:sz w:val="24"/>
                <w:szCs w:val="24"/>
              </w:rPr>
            </w:pPr>
            <w:r w:rsidRPr="001327CB">
              <w:rPr>
                <w:color w:val="000000" w:themeColor="text1"/>
                <w:sz w:val="24"/>
                <w:szCs w:val="24"/>
              </w:rPr>
              <w:t>_____________________ /</w:t>
            </w:r>
            <w:r w:rsidR="005C0353">
              <w:rPr>
                <w:color w:val="000000" w:themeColor="text1"/>
                <w:sz w:val="24"/>
                <w:szCs w:val="24"/>
              </w:rPr>
              <w:t>______________</w:t>
            </w:r>
            <w:r w:rsidR="005C0353" w:rsidRPr="001327CB">
              <w:rPr>
                <w:color w:val="000000" w:themeColor="text1"/>
                <w:sz w:val="24"/>
                <w:szCs w:val="24"/>
              </w:rPr>
              <w:t xml:space="preserve"> </w:t>
            </w:r>
            <w:r w:rsidRPr="001327CB">
              <w:rPr>
                <w:color w:val="000000" w:themeColor="text1"/>
                <w:sz w:val="24"/>
                <w:szCs w:val="24"/>
              </w:rPr>
              <w:t xml:space="preserve">/ </w:t>
            </w:r>
          </w:p>
          <w:p w14:paraId="3E2FCBAA" w14:textId="77777777" w:rsidR="00D25EDE" w:rsidRPr="001327CB" w:rsidRDefault="00D25EDE" w:rsidP="00D25EDE">
            <w:pPr>
              <w:widowControl w:val="0"/>
              <w:jc w:val="center"/>
              <w:rPr>
                <w:color w:val="000000" w:themeColor="text1"/>
                <w:sz w:val="24"/>
                <w:szCs w:val="24"/>
              </w:rPr>
            </w:pPr>
            <w:r w:rsidRPr="001327CB">
              <w:rPr>
                <w:color w:val="000000" w:themeColor="text1"/>
                <w:sz w:val="24"/>
                <w:szCs w:val="24"/>
              </w:rPr>
              <w:t>М.П.</w:t>
            </w:r>
          </w:p>
          <w:p w14:paraId="4AA504CF" w14:textId="77777777" w:rsidR="00D25EDE" w:rsidRPr="001327CB" w:rsidRDefault="00D25EDE" w:rsidP="00FB5722">
            <w:pPr>
              <w:widowControl w:val="0"/>
              <w:rPr>
                <w:color w:val="000000" w:themeColor="text1"/>
                <w:sz w:val="24"/>
                <w:szCs w:val="24"/>
              </w:rPr>
            </w:pPr>
          </w:p>
        </w:tc>
        <w:tc>
          <w:tcPr>
            <w:tcW w:w="4783" w:type="dxa"/>
          </w:tcPr>
          <w:p w14:paraId="37B6610D" w14:textId="77777777" w:rsidR="00D25EDE" w:rsidRPr="001327CB" w:rsidRDefault="00D25EDE" w:rsidP="00D25EDE">
            <w:pPr>
              <w:widowControl w:val="0"/>
              <w:jc w:val="both"/>
              <w:rPr>
                <w:color w:val="000000" w:themeColor="text1"/>
                <w:sz w:val="24"/>
                <w:szCs w:val="24"/>
              </w:rPr>
            </w:pPr>
            <w:r w:rsidRPr="001327CB">
              <w:rPr>
                <w:b/>
                <w:bCs/>
                <w:color w:val="000000" w:themeColor="text1"/>
                <w:sz w:val="24"/>
                <w:szCs w:val="24"/>
              </w:rPr>
              <w:t>Подпись:</w:t>
            </w:r>
            <w:r w:rsidRPr="001327CB">
              <w:rPr>
                <w:b/>
                <w:color w:val="000000" w:themeColor="text1"/>
                <w:sz w:val="24"/>
                <w:szCs w:val="24"/>
              </w:rPr>
              <w:t xml:space="preserve"> </w:t>
            </w:r>
          </w:p>
          <w:p w14:paraId="6AB6001E" w14:textId="3AE9D025" w:rsidR="00D25EDE" w:rsidRPr="001327CB" w:rsidRDefault="00D25EDE" w:rsidP="00D25EDE">
            <w:pPr>
              <w:widowControl w:val="0"/>
              <w:jc w:val="right"/>
              <w:rPr>
                <w:color w:val="000000" w:themeColor="text1"/>
                <w:sz w:val="24"/>
                <w:szCs w:val="24"/>
              </w:rPr>
            </w:pPr>
            <w:r w:rsidRPr="001327CB">
              <w:rPr>
                <w:color w:val="000000" w:themeColor="text1"/>
                <w:sz w:val="24"/>
                <w:szCs w:val="24"/>
              </w:rPr>
              <w:t>____________________</w:t>
            </w:r>
            <w:r w:rsidR="00A840B6">
              <w:rPr>
                <w:color w:val="000000" w:themeColor="text1"/>
                <w:sz w:val="24"/>
                <w:szCs w:val="24"/>
              </w:rPr>
              <w:t>/В. А. Семилетов/</w:t>
            </w:r>
          </w:p>
          <w:p w14:paraId="2F9940B7" w14:textId="4FA66FCF" w:rsidR="00D25EDE" w:rsidRPr="001327CB" w:rsidRDefault="00D25EDE" w:rsidP="00334883">
            <w:pPr>
              <w:widowControl w:val="0"/>
              <w:jc w:val="center"/>
              <w:rPr>
                <w:color w:val="000000" w:themeColor="text1"/>
                <w:sz w:val="24"/>
                <w:szCs w:val="24"/>
              </w:rPr>
            </w:pPr>
            <w:r w:rsidRPr="001327CB">
              <w:rPr>
                <w:color w:val="000000" w:themeColor="text1"/>
                <w:sz w:val="24"/>
                <w:szCs w:val="24"/>
              </w:rPr>
              <w:t>М.П.</w:t>
            </w:r>
          </w:p>
        </w:tc>
      </w:tr>
    </w:tbl>
    <w:p w14:paraId="2A038AEF" w14:textId="77777777" w:rsidR="00951399" w:rsidRDefault="00951399" w:rsidP="009F5DE5">
      <w:pPr>
        <w:spacing w:after="0" w:line="240" w:lineRule="auto"/>
        <w:jc w:val="right"/>
        <w:rPr>
          <w:rFonts w:ascii="Times New Roman" w:eastAsia="Times New Roman" w:hAnsi="Times New Roman" w:cs="Times New Roman"/>
          <w:b/>
          <w:color w:val="000000" w:themeColor="text1"/>
          <w:sz w:val="24"/>
          <w:szCs w:val="24"/>
          <w:lang w:eastAsia="ru-RU"/>
        </w:rPr>
      </w:pPr>
    </w:p>
    <w:p w14:paraId="40979706" w14:textId="77777777" w:rsidR="00951399" w:rsidRDefault="00951399">
      <w:pP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br w:type="page"/>
      </w:r>
    </w:p>
    <w:p w14:paraId="018A6AFF" w14:textId="64F5B116" w:rsidR="009F5DE5" w:rsidRPr="001327CB" w:rsidRDefault="009F5DE5" w:rsidP="009F5DE5">
      <w:pPr>
        <w:spacing w:after="0" w:line="240" w:lineRule="auto"/>
        <w:jc w:val="right"/>
        <w:rPr>
          <w:rFonts w:ascii="Times New Roman" w:eastAsia="Times New Roman" w:hAnsi="Times New Roman" w:cs="Times New Roman"/>
          <w:b/>
          <w:color w:val="000000" w:themeColor="text1"/>
          <w:sz w:val="24"/>
          <w:szCs w:val="24"/>
          <w:lang w:eastAsia="ru-RU"/>
        </w:rPr>
      </w:pPr>
      <w:r w:rsidRPr="001327CB">
        <w:rPr>
          <w:rFonts w:ascii="Times New Roman" w:eastAsia="Times New Roman" w:hAnsi="Times New Roman" w:cs="Times New Roman"/>
          <w:b/>
          <w:color w:val="000000" w:themeColor="text1"/>
          <w:sz w:val="24"/>
          <w:szCs w:val="24"/>
          <w:lang w:eastAsia="ru-RU"/>
        </w:rPr>
        <w:lastRenderedPageBreak/>
        <w:t>Приложение № 1 к Договору</w:t>
      </w:r>
    </w:p>
    <w:p w14:paraId="3637654B" w14:textId="594CB7E3" w:rsidR="009F5DE5" w:rsidRPr="001327CB" w:rsidRDefault="009F5DE5" w:rsidP="009F5DE5">
      <w:pPr>
        <w:spacing w:after="0" w:line="240" w:lineRule="auto"/>
        <w:jc w:val="right"/>
        <w:rPr>
          <w:rFonts w:ascii="Times New Roman" w:eastAsia="Times New Roman" w:hAnsi="Times New Roman" w:cs="Times New Roman"/>
          <w:b/>
          <w:color w:val="000000" w:themeColor="text1"/>
          <w:sz w:val="24"/>
          <w:szCs w:val="24"/>
          <w:lang w:eastAsia="ru-RU"/>
        </w:rPr>
      </w:pPr>
      <w:r w:rsidRPr="001327CB">
        <w:rPr>
          <w:rFonts w:ascii="Times New Roman" w:eastAsia="Times New Roman" w:hAnsi="Times New Roman" w:cs="Times New Roman"/>
          <w:b/>
          <w:color w:val="000000" w:themeColor="text1"/>
          <w:sz w:val="24"/>
          <w:szCs w:val="24"/>
          <w:lang w:eastAsia="ru-RU"/>
        </w:rPr>
        <w:t xml:space="preserve">№ ___________ от «___» </w:t>
      </w:r>
      <w:r w:rsidR="00EE6572">
        <w:rPr>
          <w:rFonts w:ascii="Times New Roman" w:eastAsia="Times New Roman" w:hAnsi="Times New Roman" w:cs="Times New Roman"/>
          <w:b/>
          <w:color w:val="000000" w:themeColor="text1"/>
          <w:sz w:val="24"/>
          <w:szCs w:val="24"/>
          <w:lang w:eastAsia="ru-RU"/>
        </w:rPr>
        <w:t>сентября</w:t>
      </w:r>
      <w:r w:rsidRPr="001327CB">
        <w:rPr>
          <w:rFonts w:ascii="Times New Roman" w:eastAsia="Times New Roman" w:hAnsi="Times New Roman" w:cs="Times New Roman"/>
          <w:b/>
          <w:color w:val="000000" w:themeColor="text1"/>
          <w:sz w:val="24"/>
          <w:szCs w:val="24"/>
          <w:lang w:eastAsia="ru-RU"/>
        </w:rPr>
        <w:t xml:space="preserve"> 20</w:t>
      </w:r>
      <w:r w:rsidR="00F63442">
        <w:rPr>
          <w:rFonts w:ascii="Times New Roman" w:eastAsia="Times New Roman" w:hAnsi="Times New Roman" w:cs="Times New Roman"/>
          <w:b/>
          <w:color w:val="000000" w:themeColor="text1"/>
          <w:sz w:val="24"/>
          <w:szCs w:val="24"/>
          <w:lang w:eastAsia="ru-RU"/>
        </w:rPr>
        <w:t>2</w:t>
      </w:r>
      <w:r w:rsidR="000E34E0">
        <w:rPr>
          <w:rFonts w:ascii="Times New Roman" w:eastAsia="Times New Roman" w:hAnsi="Times New Roman" w:cs="Times New Roman"/>
          <w:b/>
          <w:color w:val="000000" w:themeColor="text1"/>
          <w:sz w:val="24"/>
          <w:szCs w:val="24"/>
          <w:lang w:eastAsia="ru-RU"/>
        </w:rPr>
        <w:t>5</w:t>
      </w:r>
      <w:r w:rsidRPr="001327CB">
        <w:rPr>
          <w:rFonts w:ascii="Times New Roman" w:eastAsia="Times New Roman" w:hAnsi="Times New Roman" w:cs="Times New Roman"/>
          <w:b/>
          <w:color w:val="000000" w:themeColor="text1"/>
          <w:sz w:val="24"/>
          <w:szCs w:val="24"/>
          <w:lang w:eastAsia="ru-RU"/>
        </w:rPr>
        <w:t xml:space="preserve"> года</w:t>
      </w:r>
    </w:p>
    <w:p w14:paraId="0635D1FB" w14:textId="77777777" w:rsidR="009F5DE5" w:rsidRPr="001327CB" w:rsidRDefault="009F5DE5" w:rsidP="009F5DE5">
      <w:pPr>
        <w:spacing w:after="0" w:line="240" w:lineRule="auto"/>
        <w:jc w:val="right"/>
        <w:rPr>
          <w:rFonts w:ascii="Times New Roman" w:eastAsia="Times New Roman" w:hAnsi="Times New Roman" w:cs="Times New Roman"/>
          <w:color w:val="000000" w:themeColor="text1"/>
          <w:sz w:val="24"/>
          <w:szCs w:val="24"/>
          <w:lang w:eastAsia="ru-RU"/>
        </w:rPr>
      </w:pPr>
    </w:p>
    <w:p w14:paraId="59C5400E" w14:textId="77777777" w:rsidR="009F5DE5" w:rsidRPr="001327CB" w:rsidRDefault="009F5DE5" w:rsidP="009F5DE5">
      <w:pPr>
        <w:spacing w:after="0" w:line="240" w:lineRule="auto"/>
        <w:jc w:val="center"/>
        <w:rPr>
          <w:rFonts w:ascii="Times New Roman" w:eastAsia="Times New Roman" w:hAnsi="Times New Roman" w:cs="Times New Roman"/>
          <w:b/>
          <w:color w:val="000000" w:themeColor="text1"/>
          <w:sz w:val="24"/>
          <w:szCs w:val="24"/>
          <w:lang w:eastAsia="ru-RU"/>
        </w:rPr>
      </w:pPr>
      <w:r w:rsidRPr="001327CB">
        <w:rPr>
          <w:rFonts w:ascii="Times New Roman" w:eastAsia="Times New Roman" w:hAnsi="Times New Roman" w:cs="Times New Roman"/>
          <w:b/>
          <w:color w:val="000000" w:themeColor="text1"/>
          <w:sz w:val="24"/>
          <w:szCs w:val="24"/>
          <w:lang w:eastAsia="ru-RU"/>
        </w:rPr>
        <w:t>СПЕЦИФИКАЦИЯ</w:t>
      </w:r>
    </w:p>
    <w:p w14:paraId="7F3749ED" w14:textId="77777777" w:rsidR="009F5DE5" w:rsidRPr="001327CB" w:rsidRDefault="009F5DE5" w:rsidP="009F5DE5">
      <w:pPr>
        <w:spacing w:after="0" w:line="240" w:lineRule="auto"/>
        <w:jc w:val="center"/>
        <w:rPr>
          <w:rFonts w:ascii="Times New Roman" w:eastAsia="Times New Roman" w:hAnsi="Times New Roman" w:cs="Times New Roman"/>
          <w:b/>
          <w:color w:val="000000" w:themeColor="text1"/>
          <w:sz w:val="24"/>
          <w:szCs w:val="24"/>
          <w:lang w:eastAsia="ru-RU"/>
        </w:rPr>
      </w:pPr>
    </w:p>
    <w:tbl>
      <w:tblPr>
        <w:tblStyle w:val="a6"/>
        <w:tblW w:w="10768" w:type="dxa"/>
        <w:jc w:val="center"/>
        <w:tblLayout w:type="fixed"/>
        <w:tblLook w:val="04A0" w:firstRow="1" w:lastRow="0" w:firstColumn="1" w:lastColumn="0" w:noHBand="0" w:noVBand="1"/>
      </w:tblPr>
      <w:tblGrid>
        <w:gridCol w:w="560"/>
        <w:gridCol w:w="2412"/>
        <w:gridCol w:w="3827"/>
        <w:gridCol w:w="567"/>
        <w:gridCol w:w="709"/>
        <w:gridCol w:w="1276"/>
        <w:gridCol w:w="1417"/>
      </w:tblGrid>
      <w:tr w:rsidR="000A4BDA" w:rsidRPr="00A10DD1" w14:paraId="1FE767C5" w14:textId="77777777" w:rsidTr="00A10DD1">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71BF812" w14:textId="77777777" w:rsidR="00AC143A" w:rsidRPr="00A10DD1" w:rsidRDefault="00AC143A" w:rsidP="009F5DE5">
            <w:pPr>
              <w:jc w:val="center"/>
              <w:rPr>
                <w:b/>
                <w:color w:val="000000" w:themeColor="text1"/>
                <w:sz w:val="24"/>
                <w:szCs w:val="24"/>
                <w:lang w:eastAsia="ru-RU"/>
              </w:rPr>
            </w:pPr>
            <w:r w:rsidRPr="00A10DD1">
              <w:rPr>
                <w:b/>
                <w:color w:val="000000" w:themeColor="text1"/>
                <w:sz w:val="24"/>
                <w:szCs w:val="24"/>
                <w:lang w:eastAsia="ru-RU"/>
              </w:rPr>
              <w:t>№ п/п</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7087E77" w14:textId="77777777" w:rsidR="00AC143A" w:rsidRPr="00A10DD1" w:rsidRDefault="00AC143A" w:rsidP="009F5DE5">
            <w:pPr>
              <w:jc w:val="center"/>
              <w:rPr>
                <w:b/>
                <w:color w:val="000000" w:themeColor="text1"/>
                <w:sz w:val="24"/>
                <w:szCs w:val="24"/>
                <w:lang w:eastAsia="ru-RU"/>
              </w:rPr>
            </w:pPr>
            <w:r w:rsidRPr="00A10DD1">
              <w:rPr>
                <w:b/>
                <w:color w:val="000000" w:themeColor="text1"/>
                <w:sz w:val="24"/>
                <w:szCs w:val="24"/>
                <w:lang w:eastAsia="ru-RU"/>
              </w:rPr>
              <w:t>Наименование Товара (марка, модель и т.п.)</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E87058" w14:textId="77777777" w:rsidR="00AC143A" w:rsidRPr="00A10DD1" w:rsidRDefault="00AC143A" w:rsidP="009F5DE5">
            <w:pPr>
              <w:jc w:val="center"/>
              <w:rPr>
                <w:b/>
                <w:color w:val="000000" w:themeColor="text1"/>
                <w:sz w:val="24"/>
                <w:szCs w:val="24"/>
                <w:lang w:eastAsia="ru-RU"/>
              </w:rPr>
            </w:pPr>
            <w:r w:rsidRPr="00A10DD1">
              <w:rPr>
                <w:b/>
                <w:color w:val="000000" w:themeColor="text1"/>
                <w:sz w:val="24"/>
                <w:szCs w:val="24"/>
                <w:lang w:eastAsia="ru-RU"/>
              </w:rPr>
              <w:t>Технические характеристики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F2AED5C" w14:textId="77777777" w:rsidR="00AC143A" w:rsidRPr="00A10DD1" w:rsidRDefault="00AC143A" w:rsidP="009F5DE5">
            <w:pPr>
              <w:jc w:val="center"/>
              <w:rPr>
                <w:b/>
                <w:color w:val="000000" w:themeColor="text1"/>
                <w:sz w:val="24"/>
                <w:szCs w:val="24"/>
                <w:lang w:eastAsia="ru-RU"/>
              </w:rPr>
            </w:pPr>
            <w:r w:rsidRPr="00A10DD1">
              <w:rPr>
                <w:b/>
                <w:color w:val="000000" w:themeColor="text1"/>
                <w:sz w:val="24"/>
                <w:szCs w:val="24"/>
                <w:lang w:eastAsia="ru-RU"/>
              </w:rPr>
              <w:t>Ед. изм.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CE0B2F8" w14:textId="77777777" w:rsidR="00AC143A" w:rsidRPr="00A10DD1" w:rsidRDefault="00AC143A" w:rsidP="009F5DE5">
            <w:pPr>
              <w:jc w:val="center"/>
              <w:rPr>
                <w:b/>
                <w:color w:val="000000" w:themeColor="text1"/>
                <w:sz w:val="24"/>
                <w:szCs w:val="24"/>
                <w:lang w:eastAsia="ru-RU"/>
              </w:rPr>
            </w:pPr>
            <w:r w:rsidRPr="00A10DD1">
              <w:rPr>
                <w:b/>
                <w:color w:val="000000" w:themeColor="text1"/>
                <w:sz w:val="24"/>
                <w:szCs w:val="24"/>
                <w:lang w:eastAsia="ru-RU"/>
              </w:rPr>
              <w:t>Кол-во ед.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33EB80C" w14:textId="77777777" w:rsidR="00AC143A" w:rsidRPr="00A10DD1" w:rsidRDefault="00AC143A" w:rsidP="009F5DE5">
            <w:pPr>
              <w:jc w:val="center"/>
              <w:rPr>
                <w:b/>
                <w:color w:val="000000" w:themeColor="text1"/>
                <w:sz w:val="24"/>
                <w:szCs w:val="24"/>
                <w:lang w:eastAsia="ru-RU"/>
              </w:rPr>
            </w:pPr>
            <w:r w:rsidRPr="00A10DD1">
              <w:rPr>
                <w:b/>
                <w:color w:val="000000" w:themeColor="text1"/>
                <w:sz w:val="24"/>
                <w:szCs w:val="24"/>
                <w:lang w:eastAsia="ru-RU"/>
              </w:rPr>
              <w:t>Цена за ед., руб. (включая НДС)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8278A09" w14:textId="77777777" w:rsidR="00AC143A" w:rsidRPr="00A10DD1" w:rsidRDefault="00AC143A" w:rsidP="009F5DE5">
            <w:pPr>
              <w:jc w:val="center"/>
              <w:rPr>
                <w:b/>
                <w:color w:val="000000" w:themeColor="text1"/>
                <w:sz w:val="24"/>
                <w:szCs w:val="24"/>
                <w:lang w:eastAsia="ru-RU"/>
              </w:rPr>
            </w:pPr>
            <w:r w:rsidRPr="00A10DD1">
              <w:rPr>
                <w:b/>
                <w:color w:val="000000" w:themeColor="text1"/>
                <w:sz w:val="24"/>
                <w:szCs w:val="24"/>
                <w:lang w:eastAsia="ru-RU"/>
              </w:rPr>
              <w:t>Общая стоимость, руб. (включая НДС)</w:t>
            </w:r>
          </w:p>
        </w:tc>
      </w:tr>
      <w:tr w:rsidR="000A4BDA" w:rsidRPr="00A10DD1" w14:paraId="7F05685F" w14:textId="77777777" w:rsidTr="00A10DD1">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B84A4A5" w14:textId="50410D36" w:rsidR="00C610D6" w:rsidRPr="00A10DD1" w:rsidRDefault="00C610D6" w:rsidP="00C610D6">
            <w:pPr>
              <w:jc w:val="center"/>
              <w:rPr>
                <w:color w:val="000000" w:themeColor="text1"/>
                <w:sz w:val="24"/>
                <w:szCs w:val="24"/>
                <w:lang w:eastAsia="ru-RU"/>
              </w:rPr>
            </w:pPr>
            <w:r w:rsidRPr="00A10DD1">
              <w:rPr>
                <w:color w:val="000000" w:themeColor="text1"/>
                <w:sz w:val="24"/>
                <w:szCs w:val="24"/>
                <w:lang w:eastAsia="ru-RU"/>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AD0AA1" w14:textId="0D849C2F" w:rsidR="00C610D6" w:rsidRPr="00A10DD1" w:rsidRDefault="00420A41" w:rsidP="00C610D6">
            <w:pPr>
              <w:jc w:val="center"/>
              <w:rPr>
                <w:b/>
                <w:color w:val="000000" w:themeColor="text1"/>
                <w:sz w:val="24"/>
                <w:szCs w:val="24"/>
                <w:lang w:eastAsia="ru-RU"/>
              </w:rPr>
            </w:pPr>
            <w:r w:rsidRPr="00420A41">
              <w:rPr>
                <w:color w:val="000000" w:themeColor="text1"/>
                <w:sz w:val="24"/>
                <w:szCs w:val="24"/>
                <w:shd w:val="clear" w:color="auto" w:fill="FFFFFF"/>
              </w:rPr>
              <w:t>75" (190 см) Телевизор Konka Q75 черный</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608984" w14:textId="57A13605" w:rsidR="00C610D6" w:rsidRPr="00420A41" w:rsidRDefault="00420A41" w:rsidP="00C03A64">
            <w:pPr>
              <w:pStyle w:val="a9"/>
              <w:ind w:left="178"/>
              <w:rPr>
                <w:color w:val="000000" w:themeColor="text1"/>
                <w:sz w:val="24"/>
                <w:szCs w:val="24"/>
                <w:shd w:val="clear" w:color="auto" w:fill="FFFFFF"/>
                <w:lang w:val="en-US"/>
              </w:rPr>
            </w:pPr>
            <w:r w:rsidRPr="00420A41">
              <w:rPr>
                <w:color w:val="000000" w:themeColor="text1"/>
                <w:sz w:val="24"/>
                <w:szCs w:val="24"/>
                <w:shd w:val="clear" w:color="auto" w:fill="FFFFFF"/>
                <w:lang w:val="en-US"/>
              </w:rPr>
              <w:t xml:space="preserve">Direct LED, QLED, 4K UltraHD, Wi-Fi, 60 </w:t>
            </w:r>
            <w:r w:rsidRPr="00420A41">
              <w:rPr>
                <w:color w:val="000000" w:themeColor="text1"/>
                <w:sz w:val="24"/>
                <w:szCs w:val="24"/>
                <w:shd w:val="clear" w:color="auto" w:fill="FFFFFF"/>
              </w:rPr>
              <w:t>Гц</w:t>
            </w:r>
            <w:r w:rsidRPr="00420A41">
              <w:rPr>
                <w:color w:val="000000" w:themeColor="text1"/>
                <w:sz w:val="24"/>
                <w:szCs w:val="24"/>
                <w:shd w:val="clear" w:color="auto" w:fill="FFFFFF"/>
                <w:lang w:val="en-US"/>
              </w:rPr>
              <w:t xml:space="preserve">, webOS, HDMI </w:t>
            </w:r>
            <w:r w:rsidRPr="00420A41">
              <w:rPr>
                <w:color w:val="000000" w:themeColor="text1"/>
                <w:sz w:val="24"/>
                <w:szCs w:val="24"/>
                <w:shd w:val="clear" w:color="auto" w:fill="FFFFFF"/>
              </w:rPr>
              <w:t>х</w:t>
            </w:r>
            <w:r w:rsidRPr="00420A41">
              <w:rPr>
                <w:color w:val="000000" w:themeColor="text1"/>
                <w:sz w:val="24"/>
                <w:szCs w:val="24"/>
                <w:shd w:val="clear" w:color="auto" w:fill="FFFFFF"/>
                <w:lang w:val="en-US"/>
              </w:rPr>
              <w:t xml:space="preserve"> 3, USB </w:t>
            </w:r>
            <w:r w:rsidRPr="00420A41">
              <w:rPr>
                <w:color w:val="000000" w:themeColor="text1"/>
                <w:sz w:val="24"/>
                <w:szCs w:val="24"/>
                <w:shd w:val="clear" w:color="auto" w:fill="FFFFFF"/>
              </w:rPr>
              <w:t>х</w:t>
            </w:r>
            <w:r w:rsidRPr="00420A41">
              <w:rPr>
                <w:color w:val="000000" w:themeColor="text1"/>
                <w:sz w:val="24"/>
                <w:szCs w:val="24"/>
                <w:shd w:val="clear" w:color="auto" w:fill="FFFFFF"/>
                <w:lang w:val="en-US"/>
              </w:rPr>
              <w:t xml:space="preserve"> 2 </w:t>
            </w:r>
            <w:r w:rsidRPr="00420A41">
              <w:rPr>
                <w:color w:val="000000" w:themeColor="text1"/>
                <w:sz w:val="24"/>
                <w:szCs w:val="24"/>
                <w:shd w:val="clear" w:color="auto" w:fill="FFFFFF"/>
              </w:rPr>
              <w:t>шт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9884381" w14:textId="77777777" w:rsidR="00C610D6" w:rsidRPr="00A10DD1" w:rsidRDefault="00C610D6" w:rsidP="00C610D6">
            <w:pPr>
              <w:jc w:val="center"/>
              <w:rPr>
                <w:color w:val="000000" w:themeColor="text1"/>
                <w:sz w:val="24"/>
                <w:szCs w:val="24"/>
                <w:lang w:eastAsia="ru-RU"/>
              </w:rPr>
            </w:pPr>
            <w:r w:rsidRPr="00A10DD1">
              <w:rPr>
                <w:color w:val="000000" w:themeColor="text1"/>
                <w:sz w:val="24"/>
                <w:szCs w:val="24"/>
                <w:lang w:eastAsia="ru-RU"/>
              </w:rPr>
              <w:t>шт.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926854" w14:textId="710C430A" w:rsidR="00C610D6" w:rsidRPr="00A10DD1" w:rsidRDefault="00420A41" w:rsidP="00C610D6">
            <w:pPr>
              <w:jc w:val="center"/>
              <w:rPr>
                <w:b/>
                <w:color w:val="000000" w:themeColor="text1"/>
                <w:sz w:val="24"/>
                <w:szCs w:val="24"/>
                <w:lang w:eastAsia="ru-RU"/>
              </w:rPr>
            </w:pPr>
            <w:r>
              <w:rPr>
                <w:b/>
                <w:color w:val="000000" w:themeColor="text1"/>
                <w:sz w:val="24"/>
                <w:szCs w:val="24"/>
                <w:lang w:eastAsia="ru-RU"/>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B94EC2" w14:textId="717FBB0A" w:rsidR="00C610D6" w:rsidRPr="00A10DD1" w:rsidRDefault="00C610D6" w:rsidP="0059065D">
            <w:pPr>
              <w:jc w:val="center"/>
              <w:rPr>
                <w:b/>
                <w:color w:val="000000" w:themeColor="text1"/>
                <w:sz w:val="24"/>
                <w:szCs w:val="24"/>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F4636" w14:textId="4C376279" w:rsidR="00C610D6" w:rsidRPr="00A10DD1" w:rsidRDefault="00C610D6" w:rsidP="006A34EF">
            <w:pPr>
              <w:jc w:val="center"/>
              <w:rPr>
                <w:b/>
                <w:color w:val="000000" w:themeColor="text1"/>
                <w:sz w:val="24"/>
                <w:szCs w:val="24"/>
                <w:lang w:eastAsia="ru-RU"/>
              </w:rPr>
            </w:pPr>
          </w:p>
        </w:tc>
      </w:tr>
      <w:tr w:rsidR="00E87316" w:rsidRPr="00A10DD1" w14:paraId="6774456A" w14:textId="77777777" w:rsidTr="00A10DD1">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025932" w14:textId="3A51F819" w:rsidR="00E87316" w:rsidRPr="00A10DD1" w:rsidRDefault="00B44E94" w:rsidP="00C610D6">
            <w:pPr>
              <w:jc w:val="center"/>
              <w:rPr>
                <w:color w:val="000000" w:themeColor="text1"/>
                <w:sz w:val="24"/>
                <w:szCs w:val="24"/>
                <w:lang w:eastAsia="ru-RU"/>
              </w:rPr>
            </w:pPr>
            <w:r>
              <w:rPr>
                <w:color w:val="000000" w:themeColor="text1"/>
                <w:sz w:val="24"/>
                <w:szCs w:val="24"/>
                <w:lang w:eastAsia="ru-RU"/>
              </w:rPr>
              <w:t>2.</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4939A" w14:textId="42300247" w:rsidR="00E87316" w:rsidRPr="00A10DD1" w:rsidRDefault="00420A41" w:rsidP="00C610D6">
            <w:pPr>
              <w:jc w:val="center"/>
              <w:rPr>
                <w:color w:val="000000" w:themeColor="text1"/>
                <w:sz w:val="24"/>
                <w:szCs w:val="24"/>
                <w:shd w:val="clear" w:color="auto" w:fill="FFFFFF"/>
              </w:rPr>
            </w:pPr>
            <w:r w:rsidRPr="00420A41">
              <w:rPr>
                <w:color w:val="000000" w:themeColor="text1"/>
                <w:sz w:val="24"/>
                <w:szCs w:val="24"/>
                <w:shd w:val="clear" w:color="auto" w:fill="FFFFFF"/>
              </w:rPr>
              <w:t>Кабель аудио-видео PREMIER 11238, HDMI (m) - HDMI (m), ver 2.0, 15м, GOLD, черный</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3F5CE1" w14:textId="29FEB6D1" w:rsidR="00E87316" w:rsidRPr="00A10DD1" w:rsidRDefault="00420A41" w:rsidP="00C03A64">
            <w:pPr>
              <w:pStyle w:val="a9"/>
              <w:ind w:left="178"/>
              <w:rPr>
                <w:color w:val="000000" w:themeColor="text1"/>
                <w:sz w:val="24"/>
                <w:szCs w:val="24"/>
                <w:shd w:val="clear" w:color="auto" w:fill="FFFFFF"/>
              </w:rPr>
            </w:pPr>
            <w:r w:rsidRPr="00420A41">
              <w:rPr>
                <w:color w:val="000000" w:themeColor="text1"/>
                <w:sz w:val="24"/>
                <w:szCs w:val="24"/>
                <w:shd w:val="clear" w:color="auto" w:fill="FFFFFF"/>
              </w:rPr>
              <w:t>Кабель аудио-видео PREMIER 11238, HDMI (m) - HDMI (m), ver 2.0, 15м, GOLD, черный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DAE6B9" w14:textId="6758FF72" w:rsidR="00E87316" w:rsidRPr="00A10DD1" w:rsidRDefault="00E87316" w:rsidP="00C610D6">
            <w:pPr>
              <w:jc w:val="center"/>
              <w:rPr>
                <w:color w:val="000000" w:themeColor="text1"/>
                <w:sz w:val="24"/>
                <w:szCs w:val="24"/>
                <w:lang w:eastAsia="ru-RU"/>
              </w:rPr>
            </w:pPr>
            <w:r w:rsidRPr="00A10DD1">
              <w:rPr>
                <w:color w:val="000000" w:themeColor="text1"/>
                <w:sz w:val="24"/>
                <w:szCs w:val="24"/>
                <w:lang w:eastAsia="ru-RU"/>
              </w:rPr>
              <w:t>шт.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D22FE3" w14:textId="397B7493" w:rsidR="0025787F" w:rsidRPr="00A10DD1" w:rsidRDefault="0025787F" w:rsidP="0025787F">
            <w:pPr>
              <w:jc w:val="center"/>
              <w:rPr>
                <w:b/>
                <w:color w:val="000000" w:themeColor="text1"/>
                <w:sz w:val="24"/>
                <w:szCs w:val="24"/>
                <w:lang w:eastAsia="ru-RU"/>
              </w:rPr>
            </w:pPr>
            <w:r>
              <w:rPr>
                <w:b/>
                <w:color w:val="000000" w:themeColor="text1"/>
                <w:sz w:val="24"/>
                <w:szCs w:val="24"/>
                <w:lang w:eastAsia="ru-RU"/>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83D86E" w14:textId="10C34AA7" w:rsidR="00E87316" w:rsidRPr="00A10DD1" w:rsidRDefault="00E87316" w:rsidP="0059065D">
            <w:pPr>
              <w:jc w:val="center"/>
              <w:rPr>
                <w:b/>
                <w:color w:val="000000" w:themeColor="text1"/>
                <w:sz w:val="24"/>
                <w:szCs w:val="24"/>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12B9F2" w14:textId="2F1393FA" w:rsidR="00E87316" w:rsidRPr="00A10DD1" w:rsidRDefault="00E87316" w:rsidP="006A34EF">
            <w:pPr>
              <w:jc w:val="center"/>
              <w:rPr>
                <w:b/>
                <w:color w:val="000000" w:themeColor="text1"/>
                <w:sz w:val="24"/>
                <w:szCs w:val="24"/>
                <w:lang w:eastAsia="ru-RU"/>
              </w:rPr>
            </w:pPr>
          </w:p>
        </w:tc>
      </w:tr>
      <w:tr w:rsidR="00C03A64" w:rsidRPr="00A10DD1" w14:paraId="120BE74D" w14:textId="77777777" w:rsidTr="00A10DD1">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EE288A" w14:textId="2FE44743" w:rsidR="00C03A64" w:rsidRPr="00A10DD1" w:rsidRDefault="00B44E94" w:rsidP="00C610D6">
            <w:pPr>
              <w:jc w:val="center"/>
              <w:rPr>
                <w:color w:val="000000" w:themeColor="text1"/>
                <w:sz w:val="24"/>
                <w:szCs w:val="24"/>
                <w:lang w:eastAsia="ru-RU"/>
              </w:rPr>
            </w:pPr>
            <w:r>
              <w:rPr>
                <w:color w:val="000000" w:themeColor="text1"/>
                <w:sz w:val="24"/>
                <w:szCs w:val="24"/>
                <w:lang w:eastAsia="ru-RU"/>
              </w:rPr>
              <w:t>3</w:t>
            </w:r>
            <w:r w:rsidR="00C03A64" w:rsidRPr="00A10DD1">
              <w:rPr>
                <w:color w:val="000000" w:themeColor="text1"/>
                <w:sz w:val="24"/>
                <w:szCs w:val="24"/>
                <w:lang w:eastAsia="ru-RU"/>
              </w:rPr>
              <w:t>.</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960481" w14:textId="0D9D7981" w:rsidR="00C03A64" w:rsidRPr="00A10DD1" w:rsidRDefault="00420A41" w:rsidP="00C610D6">
            <w:pPr>
              <w:jc w:val="center"/>
              <w:rPr>
                <w:color w:val="000000" w:themeColor="text1"/>
                <w:sz w:val="24"/>
                <w:szCs w:val="24"/>
                <w:shd w:val="clear" w:color="auto" w:fill="FFFFFF"/>
              </w:rPr>
            </w:pPr>
            <w:r w:rsidRPr="00420A41">
              <w:rPr>
                <w:color w:val="000000" w:themeColor="text1"/>
                <w:sz w:val="24"/>
                <w:szCs w:val="24"/>
                <w:shd w:val="clear" w:color="auto" w:fill="FFFFFF"/>
              </w:rPr>
              <w:t>Кронштейн для телевизора ONKRON UF4, 55-100", настенный, фиксированный, черный</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37C8EA" w14:textId="7544A7BC" w:rsidR="00C03A64" w:rsidRPr="00A10DD1" w:rsidRDefault="00420A41" w:rsidP="00C03A64">
            <w:pPr>
              <w:pStyle w:val="a9"/>
              <w:ind w:left="178"/>
              <w:rPr>
                <w:color w:val="000000" w:themeColor="text1"/>
                <w:sz w:val="24"/>
                <w:szCs w:val="24"/>
                <w:shd w:val="clear" w:color="auto" w:fill="FFFFFF"/>
              </w:rPr>
            </w:pPr>
            <w:r w:rsidRPr="00420A41">
              <w:rPr>
                <w:color w:val="000000" w:themeColor="text1"/>
                <w:sz w:val="24"/>
                <w:szCs w:val="24"/>
                <w:shd w:val="clear" w:color="auto" w:fill="FFFFFF"/>
              </w:rPr>
              <w:t>Кронштейн для телевизора ONKRON UF4, 55-100", настенный, фиксированный, черный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23A32E" w14:textId="220FA231" w:rsidR="00C03A64" w:rsidRPr="00A10DD1" w:rsidRDefault="00C03A64" w:rsidP="00C610D6">
            <w:pPr>
              <w:jc w:val="center"/>
              <w:rPr>
                <w:color w:val="000000" w:themeColor="text1"/>
                <w:sz w:val="24"/>
                <w:szCs w:val="24"/>
                <w:lang w:eastAsia="ru-RU"/>
              </w:rPr>
            </w:pPr>
            <w:r w:rsidRPr="00A10DD1">
              <w:rPr>
                <w:color w:val="000000" w:themeColor="text1"/>
                <w:sz w:val="24"/>
                <w:szCs w:val="24"/>
                <w:lang w:eastAsia="ru-RU"/>
              </w:rPr>
              <w:t>шт.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380450" w14:textId="32EEA199" w:rsidR="00C03A64" w:rsidRPr="00A10DD1" w:rsidRDefault="00420A41" w:rsidP="00C610D6">
            <w:pPr>
              <w:jc w:val="center"/>
              <w:rPr>
                <w:b/>
                <w:color w:val="000000" w:themeColor="text1"/>
                <w:sz w:val="24"/>
                <w:szCs w:val="24"/>
                <w:lang w:eastAsia="ru-RU"/>
              </w:rPr>
            </w:pPr>
            <w:r>
              <w:rPr>
                <w:b/>
                <w:color w:val="000000" w:themeColor="text1"/>
                <w:sz w:val="24"/>
                <w:szCs w:val="24"/>
                <w:lang w:eastAsia="ru-RU"/>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0A3A6B" w14:textId="0B2160D9" w:rsidR="00C03A64" w:rsidRPr="00A10DD1" w:rsidRDefault="00C03A64" w:rsidP="006A34EF">
            <w:pPr>
              <w:jc w:val="center"/>
              <w:rPr>
                <w:b/>
                <w:color w:val="000000" w:themeColor="text1"/>
                <w:sz w:val="24"/>
                <w:szCs w:val="24"/>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6FEE0A" w14:textId="1D20B736" w:rsidR="00C03A64" w:rsidRPr="00A10DD1" w:rsidRDefault="00C03A64" w:rsidP="006A34EF">
            <w:pPr>
              <w:jc w:val="center"/>
              <w:rPr>
                <w:b/>
                <w:color w:val="000000" w:themeColor="text1"/>
                <w:sz w:val="24"/>
                <w:szCs w:val="24"/>
                <w:lang w:eastAsia="ru-RU"/>
              </w:rPr>
            </w:pPr>
          </w:p>
        </w:tc>
      </w:tr>
      <w:tr w:rsidR="00667551" w:rsidRPr="00A10DD1" w14:paraId="0CB68378" w14:textId="77777777" w:rsidTr="00602D12">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008F6B" w14:textId="50DE561A" w:rsidR="00667551" w:rsidRDefault="00667551" w:rsidP="00667551">
            <w:pPr>
              <w:jc w:val="center"/>
              <w:rPr>
                <w:color w:val="000000" w:themeColor="text1"/>
                <w:sz w:val="24"/>
                <w:szCs w:val="24"/>
                <w:lang w:eastAsia="ru-RU"/>
              </w:rPr>
            </w:pPr>
            <w:r>
              <w:rPr>
                <w:color w:val="000000" w:themeColor="text1"/>
                <w:sz w:val="24"/>
                <w:szCs w:val="24"/>
                <w:lang w:eastAsia="ru-RU"/>
              </w:rPr>
              <w:t>4</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8AD3FC" w14:textId="6980B513" w:rsidR="00667551" w:rsidRPr="00420A41" w:rsidRDefault="00667551" w:rsidP="00667551">
            <w:pPr>
              <w:jc w:val="center"/>
              <w:rPr>
                <w:color w:val="000000" w:themeColor="text1"/>
                <w:sz w:val="24"/>
                <w:szCs w:val="24"/>
                <w:shd w:val="clear" w:color="auto" w:fill="FFFFFF"/>
              </w:rPr>
            </w:pPr>
            <w:r w:rsidRPr="00667551">
              <w:rPr>
                <w:color w:val="000000" w:themeColor="text1"/>
                <w:sz w:val="24"/>
                <w:szCs w:val="24"/>
                <w:shd w:val="clear" w:color="auto" w:fill="FFFFFF"/>
              </w:rPr>
              <w:t>Доставка товара клиенту</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F35BC3" w14:textId="3ED7A50C" w:rsidR="00667551" w:rsidRPr="00420A41" w:rsidRDefault="00667551" w:rsidP="00667551">
            <w:pPr>
              <w:pStyle w:val="a9"/>
              <w:ind w:left="178"/>
              <w:rPr>
                <w:color w:val="000000" w:themeColor="text1"/>
                <w:sz w:val="24"/>
                <w:szCs w:val="24"/>
                <w:shd w:val="clear" w:color="auto" w:fill="FFFFFF"/>
              </w:rPr>
            </w:pPr>
            <w:r w:rsidRPr="00667551">
              <w:rPr>
                <w:color w:val="000000" w:themeColor="text1"/>
                <w:sz w:val="24"/>
                <w:szCs w:val="24"/>
                <w:shd w:val="clear" w:color="auto" w:fill="FFFFFF"/>
              </w:rPr>
              <w:t>Доставка товара клиенту</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143349" w14:textId="2EC3A5FC" w:rsidR="00667551" w:rsidRPr="00A10DD1" w:rsidRDefault="00667551" w:rsidP="00667551">
            <w:pPr>
              <w:jc w:val="center"/>
              <w:rPr>
                <w:color w:val="000000" w:themeColor="text1"/>
                <w:sz w:val="24"/>
                <w:szCs w:val="24"/>
                <w:lang w:eastAsia="ru-RU"/>
              </w:rPr>
            </w:pPr>
            <w:r>
              <w:rPr>
                <w:color w:val="000000" w:themeColor="text1"/>
                <w:sz w:val="24"/>
                <w:szCs w:val="24"/>
                <w:lang w:eastAsia="ru-RU"/>
              </w:rPr>
              <w:t>шт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00637E" w14:textId="22C3821A" w:rsidR="00667551" w:rsidRDefault="00667551" w:rsidP="00667551">
            <w:pPr>
              <w:jc w:val="center"/>
              <w:rPr>
                <w:b/>
                <w:color w:val="000000" w:themeColor="text1"/>
                <w:sz w:val="24"/>
                <w:szCs w:val="24"/>
                <w:lang w:eastAsia="ru-RU"/>
              </w:rPr>
            </w:pPr>
            <w:r>
              <w:rPr>
                <w:b/>
                <w:color w:val="000000" w:themeColor="text1"/>
                <w:sz w:val="24"/>
                <w:szCs w:val="24"/>
                <w:lang w:eastAsia="ru-RU"/>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F5A8CC" w14:textId="77777777" w:rsidR="00667551" w:rsidRPr="00A10DD1" w:rsidRDefault="00667551" w:rsidP="00667551">
            <w:pPr>
              <w:jc w:val="center"/>
              <w:rPr>
                <w:b/>
                <w:color w:val="000000" w:themeColor="text1"/>
                <w:sz w:val="24"/>
                <w:szCs w:val="24"/>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5973A7" w14:textId="77777777" w:rsidR="00667551" w:rsidRPr="00A10DD1" w:rsidRDefault="00667551" w:rsidP="00667551">
            <w:pPr>
              <w:jc w:val="center"/>
              <w:rPr>
                <w:b/>
                <w:color w:val="000000" w:themeColor="text1"/>
                <w:sz w:val="24"/>
                <w:szCs w:val="24"/>
                <w:lang w:eastAsia="ru-RU"/>
              </w:rPr>
            </w:pPr>
          </w:p>
        </w:tc>
      </w:tr>
      <w:tr w:rsidR="00667551" w:rsidRPr="00C03A64" w14:paraId="5D445BE8" w14:textId="77777777" w:rsidTr="00A10DD1">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78F1EE" w14:textId="4C1F4FF9" w:rsidR="00667551" w:rsidRPr="00BE183F" w:rsidRDefault="00667551" w:rsidP="00667551">
            <w:pPr>
              <w:jc w:val="center"/>
              <w:rPr>
                <w:b/>
                <w:color w:val="000000" w:themeColor="text1"/>
                <w:sz w:val="24"/>
                <w:szCs w:val="24"/>
                <w:lang w:eastAsia="ru-RU"/>
              </w:rPr>
            </w:pPr>
          </w:p>
        </w:tc>
        <w:tc>
          <w:tcPr>
            <w:tcW w:w="75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DE61246" w14:textId="77777777" w:rsidR="00667551" w:rsidRPr="00A10DD1" w:rsidRDefault="00667551" w:rsidP="00667551">
            <w:pPr>
              <w:jc w:val="center"/>
              <w:rPr>
                <w:b/>
                <w:color w:val="000000" w:themeColor="text1"/>
                <w:sz w:val="24"/>
                <w:szCs w:val="24"/>
                <w:lang w:eastAsia="ru-RU"/>
              </w:rPr>
            </w:pPr>
            <w:r w:rsidRPr="00A10DD1">
              <w:rPr>
                <w:b/>
                <w:color w:val="000000" w:themeColor="text1"/>
                <w:sz w:val="24"/>
                <w:szCs w:val="24"/>
                <w:lang w:eastAsia="ru-RU"/>
              </w:rPr>
              <w:t>ИТОГО</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57E6F7" w14:textId="3A751320" w:rsidR="00667551" w:rsidRPr="00A10DD1" w:rsidRDefault="00667551" w:rsidP="00667551">
            <w:pPr>
              <w:jc w:val="center"/>
              <w:rPr>
                <w:b/>
                <w:color w:val="000000" w:themeColor="text1"/>
                <w:sz w:val="24"/>
                <w:szCs w:val="24"/>
                <w:lang w:eastAsia="ru-RU"/>
              </w:rPr>
            </w:pPr>
          </w:p>
        </w:tc>
      </w:tr>
    </w:tbl>
    <w:p w14:paraId="2286CCBE" w14:textId="77777777" w:rsidR="009F5DE5" w:rsidRPr="00152607" w:rsidRDefault="009F5DE5" w:rsidP="009F5DE5">
      <w:pPr>
        <w:spacing w:after="0" w:line="240" w:lineRule="auto"/>
        <w:jc w:val="center"/>
        <w:rPr>
          <w:rFonts w:ascii="Times New Roman" w:eastAsia="Times New Roman" w:hAnsi="Times New Roman" w:cs="Times New Roman"/>
          <w:b/>
          <w:color w:val="000000" w:themeColor="text1"/>
          <w:sz w:val="24"/>
          <w:szCs w:val="24"/>
          <w:lang w:eastAsia="ru-RU"/>
        </w:rPr>
      </w:pPr>
    </w:p>
    <w:p w14:paraId="2869595C" w14:textId="454E78A1" w:rsidR="009F5DE5" w:rsidRPr="00407B81" w:rsidRDefault="009F5DE5" w:rsidP="009F5DE5">
      <w:pPr>
        <w:spacing w:after="0" w:line="240" w:lineRule="auto"/>
        <w:jc w:val="both"/>
        <w:rPr>
          <w:rFonts w:ascii="Times New Roman" w:eastAsia="Times New Roman" w:hAnsi="Times New Roman" w:cs="Times New Roman"/>
          <w:color w:val="000000" w:themeColor="text1"/>
          <w:sz w:val="24"/>
          <w:szCs w:val="24"/>
          <w:lang w:eastAsia="ru-RU"/>
        </w:rPr>
      </w:pPr>
      <w:r w:rsidRPr="00152607">
        <w:rPr>
          <w:rFonts w:ascii="Times New Roman" w:eastAsia="Times New Roman" w:hAnsi="Times New Roman" w:cs="Times New Roman"/>
          <w:b/>
          <w:color w:val="000000" w:themeColor="text1"/>
          <w:sz w:val="24"/>
          <w:szCs w:val="24"/>
          <w:lang w:eastAsia="ru-RU"/>
        </w:rPr>
        <w:t>Итого</w:t>
      </w:r>
      <w:r w:rsidR="007C2931" w:rsidRPr="00152607">
        <w:rPr>
          <w:rFonts w:ascii="Times New Roman" w:eastAsia="Times New Roman" w:hAnsi="Times New Roman" w:cs="Times New Roman"/>
          <w:b/>
          <w:color w:val="000000" w:themeColor="text1"/>
          <w:sz w:val="24"/>
          <w:szCs w:val="24"/>
          <w:lang w:eastAsia="ru-RU"/>
        </w:rPr>
        <w:t>:</w:t>
      </w:r>
      <w:r w:rsidR="007C2931" w:rsidRPr="00152607">
        <w:rPr>
          <w:rFonts w:ascii="Times New Roman" w:eastAsia="Times New Roman" w:hAnsi="Times New Roman" w:cs="Times New Roman"/>
          <w:color w:val="000000" w:themeColor="text1"/>
          <w:sz w:val="24"/>
          <w:szCs w:val="24"/>
          <w:lang w:eastAsia="ru-RU"/>
        </w:rPr>
        <w:t xml:space="preserve"> </w:t>
      </w:r>
      <w:r w:rsidR="00D42905" w:rsidRPr="00152607">
        <w:rPr>
          <w:rFonts w:ascii="Times New Roman" w:eastAsia="Times New Roman" w:hAnsi="Times New Roman" w:cs="Times New Roman"/>
          <w:color w:val="000000" w:themeColor="text1"/>
          <w:sz w:val="24"/>
          <w:szCs w:val="24"/>
          <w:lang w:eastAsia="ru-RU"/>
        </w:rPr>
        <w:t xml:space="preserve">составляет </w:t>
      </w:r>
      <w:r w:rsidR="00420A41" w:rsidRPr="00420A41">
        <w:rPr>
          <w:rFonts w:ascii="Times New Roman" w:eastAsia="Times New Roman" w:hAnsi="Times New Roman" w:cs="Times New Roman"/>
          <w:b/>
          <w:color w:val="000000" w:themeColor="text1"/>
          <w:sz w:val="24"/>
          <w:szCs w:val="24"/>
          <w:lang w:eastAsia="ru-RU"/>
        </w:rPr>
        <w:t>0</w:t>
      </w:r>
      <w:r w:rsidR="00C03A64" w:rsidRPr="00C03A64">
        <w:rPr>
          <w:rFonts w:ascii="Times New Roman" w:eastAsia="Times New Roman" w:hAnsi="Times New Roman" w:cs="Times New Roman"/>
          <w:b/>
          <w:color w:val="000000" w:themeColor="text1"/>
          <w:sz w:val="24"/>
          <w:szCs w:val="24"/>
          <w:lang w:eastAsia="ru-RU"/>
        </w:rPr>
        <w:t xml:space="preserve"> (</w:t>
      </w:r>
      <w:r w:rsidR="0025787F">
        <w:rPr>
          <w:rFonts w:ascii="Times New Roman" w:eastAsia="Times New Roman" w:hAnsi="Times New Roman" w:cs="Times New Roman"/>
          <w:b/>
          <w:color w:val="000000" w:themeColor="text1"/>
          <w:sz w:val="24"/>
          <w:szCs w:val="24"/>
          <w:lang w:eastAsia="ru-RU"/>
        </w:rPr>
        <w:t>) рубля</w:t>
      </w:r>
      <w:r w:rsidR="00C03A64" w:rsidRPr="00C03A64">
        <w:rPr>
          <w:rFonts w:ascii="Times New Roman" w:eastAsia="Times New Roman" w:hAnsi="Times New Roman" w:cs="Times New Roman"/>
          <w:b/>
          <w:color w:val="000000" w:themeColor="text1"/>
          <w:sz w:val="24"/>
          <w:szCs w:val="24"/>
          <w:lang w:eastAsia="ru-RU"/>
        </w:rPr>
        <w:t xml:space="preserve"> </w:t>
      </w:r>
      <w:r w:rsidR="006A34EF" w:rsidRPr="006A34EF">
        <w:rPr>
          <w:rFonts w:ascii="Times New Roman" w:eastAsia="Times New Roman" w:hAnsi="Times New Roman" w:cs="Times New Roman"/>
          <w:b/>
          <w:color w:val="000000" w:themeColor="text1"/>
          <w:sz w:val="24"/>
          <w:szCs w:val="24"/>
          <w:lang w:eastAsia="ru-RU"/>
        </w:rPr>
        <w:t>00 копеек</w:t>
      </w:r>
      <w:r w:rsidR="007C2931" w:rsidRPr="00152607">
        <w:rPr>
          <w:rFonts w:ascii="Times New Roman" w:eastAsia="Times New Roman" w:hAnsi="Times New Roman" w:cs="Times New Roman"/>
          <w:color w:val="000000" w:themeColor="text1"/>
          <w:sz w:val="24"/>
          <w:szCs w:val="24"/>
          <w:lang w:eastAsia="ru-RU"/>
        </w:rPr>
        <w:t xml:space="preserve">, </w:t>
      </w:r>
      <w:r w:rsidR="007C2931" w:rsidRPr="00152607">
        <w:rPr>
          <w:rFonts w:ascii="Times New Roman" w:hAnsi="Times New Roman" w:cs="Times New Roman"/>
          <w:color w:val="000000" w:themeColor="text1"/>
          <w:sz w:val="24"/>
          <w:szCs w:val="24"/>
        </w:rPr>
        <w:t xml:space="preserve">НДС </w:t>
      </w:r>
      <w:r w:rsidR="00115CAC" w:rsidRPr="00152607">
        <w:rPr>
          <w:rFonts w:ascii="Times New Roman" w:hAnsi="Times New Roman" w:cs="Times New Roman"/>
          <w:color w:val="000000" w:themeColor="text1"/>
          <w:sz w:val="24"/>
          <w:szCs w:val="24"/>
        </w:rPr>
        <w:t xml:space="preserve">облагается/ </w:t>
      </w:r>
      <w:r w:rsidR="007C2931" w:rsidRPr="00152607">
        <w:rPr>
          <w:rFonts w:ascii="Times New Roman" w:hAnsi="Times New Roman" w:cs="Times New Roman"/>
          <w:color w:val="000000" w:themeColor="text1"/>
          <w:sz w:val="24"/>
          <w:szCs w:val="24"/>
        </w:rPr>
        <w:t>не облагается</w:t>
      </w:r>
      <w:r w:rsidRPr="00152607">
        <w:rPr>
          <w:rFonts w:ascii="Times New Roman" w:eastAsia="Times New Roman" w:hAnsi="Times New Roman" w:cs="Times New Roman"/>
          <w:color w:val="000000" w:themeColor="text1"/>
          <w:sz w:val="24"/>
          <w:szCs w:val="24"/>
          <w:lang w:eastAsia="ru-RU"/>
        </w:rPr>
        <w:t>.</w:t>
      </w:r>
    </w:p>
    <w:p w14:paraId="6C95EB12" w14:textId="77777777" w:rsidR="00AC143A" w:rsidRDefault="00AC143A" w:rsidP="009F5DE5">
      <w:pPr>
        <w:spacing w:after="0" w:line="240" w:lineRule="auto"/>
        <w:jc w:val="both"/>
        <w:rPr>
          <w:rFonts w:ascii="Times New Roman" w:eastAsia="Times New Roman" w:hAnsi="Times New Roman" w:cs="Times New Roman"/>
          <w:color w:val="000000" w:themeColor="text1"/>
          <w:sz w:val="24"/>
          <w:szCs w:val="24"/>
          <w:lang w:eastAsia="ru-RU"/>
        </w:rPr>
      </w:pPr>
      <w:bookmarkStart w:id="0" w:name="_GoBack"/>
      <w:bookmarkEnd w:id="0"/>
    </w:p>
    <w:p w14:paraId="4E680AC6" w14:textId="77777777" w:rsidR="00AC143A" w:rsidRDefault="00AC143A" w:rsidP="009F5DE5">
      <w:pPr>
        <w:spacing w:after="0" w:line="240" w:lineRule="auto"/>
        <w:jc w:val="both"/>
        <w:rPr>
          <w:rFonts w:ascii="Times New Roman" w:eastAsia="Times New Roman" w:hAnsi="Times New Roman" w:cs="Times New Roman"/>
          <w:color w:val="000000" w:themeColor="text1"/>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3"/>
      </w:tblGrid>
      <w:tr w:rsidR="00E54E02" w:rsidRPr="001327CB" w14:paraId="5BF3635D" w14:textId="77777777" w:rsidTr="00B65F3D">
        <w:tc>
          <w:tcPr>
            <w:tcW w:w="4787" w:type="dxa"/>
          </w:tcPr>
          <w:p w14:paraId="4962D848" w14:textId="31141DDE" w:rsidR="00E54E02" w:rsidRPr="001327CB" w:rsidRDefault="00E54E02" w:rsidP="00B65F3D">
            <w:pPr>
              <w:widowControl w:val="0"/>
              <w:jc w:val="both"/>
              <w:rPr>
                <w:color w:val="000000" w:themeColor="text1"/>
                <w:sz w:val="24"/>
                <w:szCs w:val="24"/>
              </w:rPr>
            </w:pPr>
            <w:r>
              <w:rPr>
                <w:b/>
                <w:bCs/>
                <w:color w:val="000000" w:themeColor="text1"/>
                <w:sz w:val="24"/>
                <w:szCs w:val="24"/>
              </w:rPr>
              <w:t>Поставщик</w:t>
            </w:r>
            <w:r w:rsidRPr="001327CB">
              <w:rPr>
                <w:b/>
                <w:color w:val="000000" w:themeColor="text1"/>
                <w:sz w:val="24"/>
                <w:szCs w:val="24"/>
              </w:rPr>
              <w:t xml:space="preserve"> </w:t>
            </w:r>
          </w:p>
          <w:p w14:paraId="70102057" w14:textId="5D3AA7D7" w:rsidR="00E54E02" w:rsidRPr="001327CB" w:rsidRDefault="00E54E02" w:rsidP="00B65F3D">
            <w:pPr>
              <w:widowControl w:val="0"/>
              <w:jc w:val="right"/>
              <w:rPr>
                <w:color w:val="000000" w:themeColor="text1"/>
                <w:sz w:val="24"/>
                <w:szCs w:val="24"/>
              </w:rPr>
            </w:pPr>
            <w:r w:rsidRPr="001327CB">
              <w:rPr>
                <w:color w:val="000000" w:themeColor="text1"/>
                <w:sz w:val="24"/>
                <w:szCs w:val="24"/>
              </w:rPr>
              <w:t>_____________________ /</w:t>
            </w:r>
            <w:r w:rsidR="005C0353">
              <w:rPr>
                <w:color w:val="000000" w:themeColor="text1"/>
                <w:sz w:val="24"/>
                <w:szCs w:val="24"/>
              </w:rPr>
              <w:t>______________</w:t>
            </w:r>
            <w:r w:rsidR="005C0353" w:rsidRPr="001327CB">
              <w:rPr>
                <w:color w:val="000000" w:themeColor="text1"/>
                <w:sz w:val="24"/>
                <w:szCs w:val="24"/>
              </w:rPr>
              <w:t xml:space="preserve"> </w:t>
            </w:r>
            <w:r w:rsidRPr="001327CB">
              <w:rPr>
                <w:color w:val="000000" w:themeColor="text1"/>
                <w:sz w:val="24"/>
                <w:szCs w:val="24"/>
              </w:rPr>
              <w:t xml:space="preserve">/ </w:t>
            </w:r>
          </w:p>
          <w:p w14:paraId="35B58FCF" w14:textId="77777777" w:rsidR="00E54E02" w:rsidRPr="001327CB" w:rsidRDefault="00E54E02" w:rsidP="00B65F3D">
            <w:pPr>
              <w:widowControl w:val="0"/>
              <w:jc w:val="center"/>
              <w:rPr>
                <w:color w:val="000000" w:themeColor="text1"/>
                <w:sz w:val="24"/>
                <w:szCs w:val="24"/>
              </w:rPr>
            </w:pPr>
            <w:r w:rsidRPr="001327CB">
              <w:rPr>
                <w:color w:val="000000" w:themeColor="text1"/>
                <w:sz w:val="24"/>
                <w:szCs w:val="24"/>
              </w:rPr>
              <w:t>М.П.</w:t>
            </w:r>
          </w:p>
          <w:p w14:paraId="115AC8C0" w14:textId="77777777" w:rsidR="00E54E02" w:rsidRPr="001327CB" w:rsidRDefault="00E54E02" w:rsidP="00B65F3D">
            <w:pPr>
              <w:widowControl w:val="0"/>
              <w:rPr>
                <w:color w:val="000000" w:themeColor="text1"/>
                <w:sz w:val="24"/>
                <w:szCs w:val="24"/>
              </w:rPr>
            </w:pPr>
          </w:p>
        </w:tc>
        <w:tc>
          <w:tcPr>
            <w:tcW w:w="4783" w:type="dxa"/>
          </w:tcPr>
          <w:p w14:paraId="62D42B57" w14:textId="4C4DC493" w:rsidR="00E54E02" w:rsidRPr="001327CB" w:rsidRDefault="00E54E02" w:rsidP="00B65F3D">
            <w:pPr>
              <w:widowControl w:val="0"/>
              <w:jc w:val="both"/>
              <w:rPr>
                <w:color w:val="000000" w:themeColor="text1"/>
                <w:sz w:val="24"/>
                <w:szCs w:val="24"/>
              </w:rPr>
            </w:pPr>
            <w:r>
              <w:rPr>
                <w:b/>
                <w:bCs/>
                <w:color w:val="000000" w:themeColor="text1"/>
                <w:sz w:val="24"/>
                <w:szCs w:val="24"/>
              </w:rPr>
              <w:t>Покупатель</w:t>
            </w:r>
            <w:r w:rsidRPr="001327CB">
              <w:rPr>
                <w:b/>
                <w:color w:val="000000" w:themeColor="text1"/>
                <w:sz w:val="24"/>
                <w:szCs w:val="24"/>
              </w:rPr>
              <w:t xml:space="preserve"> </w:t>
            </w:r>
          </w:p>
          <w:p w14:paraId="008F8E4A" w14:textId="123C3504" w:rsidR="00E54E02" w:rsidRPr="001327CB" w:rsidRDefault="00A840B6" w:rsidP="00B65F3D">
            <w:pPr>
              <w:widowControl w:val="0"/>
              <w:jc w:val="right"/>
              <w:rPr>
                <w:color w:val="000000" w:themeColor="text1"/>
                <w:sz w:val="24"/>
                <w:szCs w:val="24"/>
              </w:rPr>
            </w:pPr>
            <w:r w:rsidRPr="001327CB">
              <w:rPr>
                <w:color w:val="000000" w:themeColor="text1"/>
                <w:sz w:val="24"/>
                <w:szCs w:val="24"/>
              </w:rPr>
              <w:t>____________________</w:t>
            </w:r>
            <w:r>
              <w:rPr>
                <w:color w:val="000000" w:themeColor="text1"/>
                <w:sz w:val="24"/>
                <w:szCs w:val="24"/>
              </w:rPr>
              <w:t>/В. А. Семилетов</w:t>
            </w:r>
          </w:p>
          <w:p w14:paraId="1E524CA8" w14:textId="77777777" w:rsidR="00E54E02" w:rsidRPr="001327CB" w:rsidRDefault="00E54E02" w:rsidP="00B65F3D">
            <w:pPr>
              <w:widowControl w:val="0"/>
              <w:jc w:val="center"/>
              <w:rPr>
                <w:color w:val="000000" w:themeColor="text1"/>
                <w:sz w:val="24"/>
                <w:szCs w:val="24"/>
              </w:rPr>
            </w:pPr>
            <w:r w:rsidRPr="001327CB">
              <w:rPr>
                <w:color w:val="000000" w:themeColor="text1"/>
                <w:sz w:val="24"/>
                <w:szCs w:val="24"/>
              </w:rPr>
              <w:t>М.П.</w:t>
            </w:r>
          </w:p>
          <w:p w14:paraId="56537D1B" w14:textId="77777777" w:rsidR="00E54E02" w:rsidRPr="001327CB" w:rsidRDefault="00E54E02" w:rsidP="00B65F3D">
            <w:pPr>
              <w:widowControl w:val="0"/>
              <w:jc w:val="center"/>
              <w:rPr>
                <w:color w:val="000000" w:themeColor="text1"/>
                <w:sz w:val="24"/>
                <w:szCs w:val="24"/>
              </w:rPr>
            </w:pPr>
          </w:p>
        </w:tc>
      </w:tr>
    </w:tbl>
    <w:p w14:paraId="087223E0" w14:textId="77777777" w:rsidR="00AC143A" w:rsidRDefault="00AC143A" w:rsidP="009F5DE5">
      <w:pPr>
        <w:spacing w:after="0" w:line="240" w:lineRule="auto"/>
        <w:jc w:val="both"/>
        <w:rPr>
          <w:rFonts w:ascii="Times New Roman" w:eastAsia="Times New Roman" w:hAnsi="Times New Roman" w:cs="Times New Roman"/>
          <w:color w:val="000000" w:themeColor="text1"/>
          <w:sz w:val="24"/>
          <w:szCs w:val="24"/>
          <w:lang w:eastAsia="ru-RU"/>
        </w:rPr>
      </w:pPr>
    </w:p>
    <w:p w14:paraId="13D2D4F4" w14:textId="77777777" w:rsidR="00FD6A4E" w:rsidRPr="001327CB" w:rsidRDefault="00FD6A4E" w:rsidP="00C06C4A">
      <w:pPr>
        <w:suppressAutoHyphens/>
        <w:spacing w:after="0" w:line="240" w:lineRule="auto"/>
        <w:jc w:val="both"/>
        <w:rPr>
          <w:rFonts w:ascii="Times New Roman" w:eastAsia="Times New Roman" w:hAnsi="Times New Roman" w:cs="Times New Roman"/>
          <w:color w:val="000000" w:themeColor="text1"/>
          <w:sz w:val="24"/>
          <w:szCs w:val="24"/>
          <w:lang w:eastAsia="ar-SA"/>
        </w:rPr>
      </w:pPr>
    </w:p>
    <w:sectPr w:rsidR="00FD6A4E" w:rsidRPr="001327CB" w:rsidSect="00334883">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4D823" w14:textId="77777777" w:rsidR="0023759F" w:rsidRDefault="0023759F" w:rsidP="009F5DE5">
      <w:pPr>
        <w:spacing w:after="0" w:line="240" w:lineRule="auto"/>
      </w:pPr>
      <w:r>
        <w:separator/>
      </w:r>
    </w:p>
  </w:endnote>
  <w:endnote w:type="continuationSeparator" w:id="0">
    <w:p w14:paraId="726D3EB9" w14:textId="77777777" w:rsidR="0023759F" w:rsidRDefault="0023759F" w:rsidP="009F5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05DF4" w14:textId="77777777" w:rsidR="0023759F" w:rsidRDefault="0023759F" w:rsidP="009F5DE5">
      <w:pPr>
        <w:spacing w:after="0" w:line="240" w:lineRule="auto"/>
      </w:pPr>
      <w:r>
        <w:separator/>
      </w:r>
    </w:p>
  </w:footnote>
  <w:footnote w:type="continuationSeparator" w:id="0">
    <w:p w14:paraId="5C7C4296" w14:textId="77777777" w:rsidR="0023759F" w:rsidRDefault="0023759F" w:rsidP="009F5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8A4"/>
    <w:multiLevelType w:val="multilevel"/>
    <w:tmpl w:val="6628684C"/>
    <w:lvl w:ilvl="0">
      <w:start w:val="10"/>
      <w:numFmt w:val="decimal"/>
      <w:lvlText w:val="%1."/>
      <w:lvlJc w:val="left"/>
      <w:pPr>
        <w:ind w:left="600" w:hanging="600"/>
      </w:pPr>
    </w:lvl>
    <w:lvl w:ilvl="1">
      <w:start w:val="3"/>
      <w:numFmt w:val="decimal"/>
      <w:lvlText w:val="%1.%2."/>
      <w:lvlJc w:val="left"/>
      <w:pPr>
        <w:ind w:left="1249" w:hanging="720"/>
      </w:pPr>
    </w:lvl>
    <w:lvl w:ilvl="2">
      <w:start w:val="1"/>
      <w:numFmt w:val="decimal"/>
      <w:lvlText w:val="%1.%2.%3."/>
      <w:lvlJc w:val="left"/>
      <w:pPr>
        <w:ind w:left="1778" w:hanging="720"/>
      </w:pPr>
    </w:lvl>
    <w:lvl w:ilvl="3">
      <w:start w:val="1"/>
      <w:numFmt w:val="decimal"/>
      <w:lvlText w:val="%1.%2.%3.%4."/>
      <w:lvlJc w:val="left"/>
      <w:pPr>
        <w:ind w:left="2667" w:hanging="1080"/>
      </w:pPr>
    </w:lvl>
    <w:lvl w:ilvl="4">
      <w:start w:val="1"/>
      <w:numFmt w:val="decimal"/>
      <w:lvlText w:val="%1.%2.%3.%4.%5."/>
      <w:lvlJc w:val="left"/>
      <w:pPr>
        <w:ind w:left="3196" w:hanging="1080"/>
      </w:pPr>
    </w:lvl>
    <w:lvl w:ilvl="5">
      <w:start w:val="1"/>
      <w:numFmt w:val="decimal"/>
      <w:lvlText w:val="%1.%2.%3.%4.%5.%6."/>
      <w:lvlJc w:val="left"/>
      <w:pPr>
        <w:ind w:left="4085" w:hanging="1440"/>
      </w:pPr>
    </w:lvl>
    <w:lvl w:ilvl="6">
      <w:start w:val="1"/>
      <w:numFmt w:val="decimal"/>
      <w:lvlText w:val="%1.%2.%3.%4.%5.%6.%7."/>
      <w:lvlJc w:val="left"/>
      <w:pPr>
        <w:ind w:left="4974" w:hanging="1800"/>
      </w:pPr>
    </w:lvl>
    <w:lvl w:ilvl="7">
      <w:start w:val="1"/>
      <w:numFmt w:val="decimal"/>
      <w:lvlText w:val="%1.%2.%3.%4.%5.%6.%7.%8."/>
      <w:lvlJc w:val="left"/>
      <w:pPr>
        <w:ind w:left="5503" w:hanging="1800"/>
      </w:pPr>
    </w:lvl>
    <w:lvl w:ilvl="8">
      <w:start w:val="1"/>
      <w:numFmt w:val="decimal"/>
      <w:lvlText w:val="%1.%2.%3.%4.%5.%6.%7.%8.%9."/>
      <w:lvlJc w:val="left"/>
      <w:pPr>
        <w:ind w:left="6392" w:hanging="2160"/>
      </w:pPr>
    </w:lvl>
  </w:abstractNum>
  <w:abstractNum w:abstractNumId="1" w15:restartNumberingAfterBreak="0">
    <w:nsid w:val="09873171"/>
    <w:multiLevelType w:val="hybridMultilevel"/>
    <w:tmpl w:val="E9D67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CD2AAA"/>
    <w:multiLevelType w:val="hybridMultilevel"/>
    <w:tmpl w:val="FD3C94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BE2734"/>
    <w:multiLevelType w:val="hybridMultilevel"/>
    <w:tmpl w:val="67F45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A96A21"/>
    <w:multiLevelType w:val="hybridMultilevel"/>
    <w:tmpl w:val="615EB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ED2253"/>
    <w:multiLevelType w:val="hybridMultilevel"/>
    <w:tmpl w:val="22AEC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BC73ED"/>
    <w:multiLevelType w:val="hybridMultilevel"/>
    <w:tmpl w:val="19A06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870F79"/>
    <w:multiLevelType w:val="multilevel"/>
    <w:tmpl w:val="AB3CBC1C"/>
    <w:lvl w:ilvl="0">
      <w:start w:val="7"/>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25670A71"/>
    <w:multiLevelType w:val="multilevel"/>
    <w:tmpl w:val="9A80A3CE"/>
    <w:lvl w:ilvl="0">
      <w:start w:val="12"/>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8A868FE"/>
    <w:multiLevelType w:val="hybridMultilevel"/>
    <w:tmpl w:val="D0E8D5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CCB2163"/>
    <w:multiLevelType w:val="multilevel"/>
    <w:tmpl w:val="075A8076"/>
    <w:lvl w:ilvl="0">
      <w:start w:val="6"/>
      <w:numFmt w:val="decimal"/>
      <w:lvlText w:val="%1."/>
      <w:lvlJc w:val="left"/>
      <w:pPr>
        <w:ind w:left="450" w:hanging="45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41300C5F"/>
    <w:multiLevelType w:val="multilevel"/>
    <w:tmpl w:val="70AC0D3C"/>
    <w:lvl w:ilvl="0">
      <w:start w:val="13"/>
      <w:numFmt w:val="decimal"/>
      <w:lvlText w:val="%1."/>
      <w:lvlJc w:val="left"/>
      <w:pPr>
        <w:ind w:left="600" w:hanging="60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2" w15:restartNumberingAfterBreak="0">
    <w:nsid w:val="41EB0F1D"/>
    <w:multiLevelType w:val="multilevel"/>
    <w:tmpl w:val="E0CA4888"/>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15:restartNumberingAfterBreak="0">
    <w:nsid w:val="4BE37B63"/>
    <w:multiLevelType w:val="multilevel"/>
    <w:tmpl w:val="B268D296"/>
    <w:lvl w:ilvl="0">
      <w:start w:val="4"/>
      <w:numFmt w:val="decimal"/>
      <w:lvlText w:val="%1."/>
      <w:lvlJc w:val="left"/>
      <w:pPr>
        <w:ind w:left="675" w:hanging="6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CA47980"/>
    <w:multiLevelType w:val="hybridMultilevel"/>
    <w:tmpl w:val="C9102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766D64"/>
    <w:multiLevelType w:val="multilevel"/>
    <w:tmpl w:val="D1982936"/>
    <w:lvl w:ilvl="0">
      <w:start w:val="5"/>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6" w15:restartNumberingAfterBreak="0">
    <w:nsid w:val="5315012D"/>
    <w:multiLevelType w:val="hybridMultilevel"/>
    <w:tmpl w:val="7AE63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050EF2"/>
    <w:multiLevelType w:val="multilevel"/>
    <w:tmpl w:val="2C22929C"/>
    <w:lvl w:ilvl="0">
      <w:start w:val="8"/>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63B42EE2"/>
    <w:multiLevelType w:val="hybridMultilevel"/>
    <w:tmpl w:val="C186D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B0625D"/>
    <w:multiLevelType w:val="hybridMultilevel"/>
    <w:tmpl w:val="B52A7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F36021"/>
    <w:multiLevelType w:val="hybridMultilevel"/>
    <w:tmpl w:val="20A83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517B59"/>
    <w:multiLevelType w:val="hybridMultilevel"/>
    <w:tmpl w:val="9850C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2B7A63"/>
    <w:multiLevelType w:val="multilevel"/>
    <w:tmpl w:val="D8A84E8A"/>
    <w:lvl w:ilvl="0">
      <w:start w:val="10"/>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D352A51"/>
    <w:multiLevelType w:val="hybridMultilevel"/>
    <w:tmpl w:val="E0C0E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num>
  <w:num w:numId="12">
    <w:abstractNumId w:val="12"/>
  </w:num>
  <w:num w:numId="13">
    <w:abstractNumId w:val="2"/>
  </w:num>
  <w:num w:numId="14">
    <w:abstractNumId w:val="6"/>
  </w:num>
  <w:num w:numId="15">
    <w:abstractNumId w:val="22"/>
  </w:num>
  <w:num w:numId="16">
    <w:abstractNumId w:val="21"/>
  </w:num>
  <w:num w:numId="17">
    <w:abstractNumId w:val="5"/>
  </w:num>
  <w:num w:numId="18">
    <w:abstractNumId w:val="4"/>
  </w:num>
  <w:num w:numId="19">
    <w:abstractNumId w:val="3"/>
  </w:num>
  <w:num w:numId="20">
    <w:abstractNumId w:val="16"/>
  </w:num>
  <w:num w:numId="21">
    <w:abstractNumId w:val="14"/>
  </w:num>
  <w:num w:numId="22">
    <w:abstractNumId w:val="19"/>
  </w:num>
  <w:num w:numId="23">
    <w:abstractNumId w:val="23"/>
  </w:num>
  <w:num w:numId="24">
    <w:abstractNumId w:val="18"/>
  </w:num>
  <w:num w:numId="25">
    <w:abstractNumId w:val="2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21"/>
    <w:rsid w:val="00007E21"/>
    <w:rsid w:val="000503BE"/>
    <w:rsid w:val="0006455A"/>
    <w:rsid w:val="000861DE"/>
    <w:rsid w:val="000A481A"/>
    <w:rsid w:val="000A4BDA"/>
    <w:rsid w:val="000A5954"/>
    <w:rsid w:val="000C3CA7"/>
    <w:rsid w:val="000E34E0"/>
    <w:rsid w:val="000E7E40"/>
    <w:rsid w:val="000F6E47"/>
    <w:rsid w:val="001007AE"/>
    <w:rsid w:val="00115CAC"/>
    <w:rsid w:val="001327CB"/>
    <w:rsid w:val="001407BA"/>
    <w:rsid w:val="00152607"/>
    <w:rsid w:val="001565F4"/>
    <w:rsid w:val="001647EC"/>
    <w:rsid w:val="00170763"/>
    <w:rsid w:val="00196626"/>
    <w:rsid w:val="00196850"/>
    <w:rsid w:val="001A26D7"/>
    <w:rsid w:val="001B0118"/>
    <w:rsid w:val="001B2738"/>
    <w:rsid w:val="001B3F0B"/>
    <w:rsid w:val="002017A0"/>
    <w:rsid w:val="002234CD"/>
    <w:rsid w:val="00233A26"/>
    <w:rsid w:val="002348C7"/>
    <w:rsid w:val="0023759F"/>
    <w:rsid w:val="002445A7"/>
    <w:rsid w:val="0025787F"/>
    <w:rsid w:val="00297BA2"/>
    <w:rsid w:val="002A23F4"/>
    <w:rsid w:val="002A4EAD"/>
    <w:rsid w:val="002C0CD9"/>
    <w:rsid w:val="002D648C"/>
    <w:rsid w:val="002F5C60"/>
    <w:rsid w:val="00331194"/>
    <w:rsid w:val="00334883"/>
    <w:rsid w:val="003445CB"/>
    <w:rsid w:val="003478A1"/>
    <w:rsid w:val="00353476"/>
    <w:rsid w:val="0035713B"/>
    <w:rsid w:val="00361E8C"/>
    <w:rsid w:val="003729DD"/>
    <w:rsid w:val="00372A8B"/>
    <w:rsid w:val="00380286"/>
    <w:rsid w:val="003849BF"/>
    <w:rsid w:val="003B0E45"/>
    <w:rsid w:val="003B3182"/>
    <w:rsid w:val="003B3CEE"/>
    <w:rsid w:val="003D2892"/>
    <w:rsid w:val="003D455D"/>
    <w:rsid w:val="003D7B62"/>
    <w:rsid w:val="003F3837"/>
    <w:rsid w:val="003F4118"/>
    <w:rsid w:val="003F5AA0"/>
    <w:rsid w:val="003F79E0"/>
    <w:rsid w:val="00401577"/>
    <w:rsid w:val="00407676"/>
    <w:rsid w:val="00407B81"/>
    <w:rsid w:val="00417CEF"/>
    <w:rsid w:val="00420A41"/>
    <w:rsid w:val="0042411B"/>
    <w:rsid w:val="00435F2D"/>
    <w:rsid w:val="004452BA"/>
    <w:rsid w:val="00454ABA"/>
    <w:rsid w:val="00455311"/>
    <w:rsid w:val="0046300B"/>
    <w:rsid w:val="00474FE7"/>
    <w:rsid w:val="00493E13"/>
    <w:rsid w:val="004B58B7"/>
    <w:rsid w:val="004B60AD"/>
    <w:rsid w:val="004B6150"/>
    <w:rsid w:val="004C1636"/>
    <w:rsid w:val="004C5059"/>
    <w:rsid w:val="004D0185"/>
    <w:rsid w:val="004D70B8"/>
    <w:rsid w:val="004E1685"/>
    <w:rsid w:val="004E63B1"/>
    <w:rsid w:val="00505A59"/>
    <w:rsid w:val="005269B5"/>
    <w:rsid w:val="005325FE"/>
    <w:rsid w:val="00532AAB"/>
    <w:rsid w:val="00564236"/>
    <w:rsid w:val="005705BD"/>
    <w:rsid w:val="005841D9"/>
    <w:rsid w:val="00586F3F"/>
    <w:rsid w:val="0059065D"/>
    <w:rsid w:val="00593D80"/>
    <w:rsid w:val="005B4756"/>
    <w:rsid w:val="005C0353"/>
    <w:rsid w:val="005C2638"/>
    <w:rsid w:val="005E475E"/>
    <w:rsid w:val="005E5D89"/>
    <w:rsid w:val="005F3DF3"/>
    <w:rsid w:val="006005FB"/>
    <w:rsid w:val="00600D80"/>
    <w:rsid w:val="0061711D"/>
    <w:rsid w:val="00631F43"/>
    <w:rsid w:val="00632714"/>
    <w:rsid w:val="00647FEF"/>
    <w:rsid w:val="006516BD"/>
    <w:rsid w:val="00654441"/>
    <w:rsid w:val="00663CB8"/>
    <w:rsid w:val="00667551"/>
    <w:rsid w:val="0067073F"/>
    <w:rsid w:val="0068144A"/>
    <w:rsid w:val="00696164"/>
    <w:rsid w:val="00697F39"/>
    <w:rsid w:val="006A34EF"/>
    <w:rsid w:val="006B1721"/>
    <w:rsid w:val="006B46C1"/>
    <w:rsid w:val="006E7A4E"/>
    <w:rsid w:val="006F3AD3"/>
    <w:rsid w:val="006F7CB7"/>
    <w:rsid w:val="006F7CCF"/>
    <w:rsid w:val="00717B55"/>
    <w:rsid w:val="0072597A"/>
    <w:rsid w:val="00772858"/>
    <w:rsid w:val="00776EE7"/>
    <w:rsid w:val="00777FAE"/>
    <w:rsid w:val="007863F3"/>
    <w:rsid w:val="007916FE"/>
    <w:rsid w:val="00793705"/>
    <w:rsid w:val="0079786D"/>
    <w:rsid w:val="007A1C2A"/>
    <w:rsid w:val="007C2931"/>
    <w:rsid w:val="008037E7"/>
    <w:rsid w:val="00807A26"/>
    <w:rsid w:val="00815E45"/>
    <w:rsid w:val="00831AC9"/>
    <w:rsid w:val="00846ED9"/>
    <w:rsid w:val="00856392"/>
    <w:rsid w:val="008564DC"/>
    <w:rsid w:val="00866B80"/>
    <w:rsid w:val="008803A4"/>
    <w:rsid w:val="00892C7E"/>
    <w:rsid w:val="008967FE"/>
    <w:rsid w:val="008C1858"/>
    <w:rsid w:val="008C46BE"/>
    <w:rsid w:val="008E0463"/>
    <w:rsid w:val="008E11C0"/>
    <w:rsid w:val="008F4D50"/>
    <w:rsid w:val="008F5132"/>
    <w:rsid w:val="00905D4E"/>
    <w:rsid w:val="00937DC4"/>
    <w:rsid w:val="009413B2"/>
    <w:rsid w:val="00944A12"/>
    <w:rsid w:val="00944FE9"/>
    <w:rsid w:val="0094600B"/>
    <w:rsid w:val="00946F51"/>
    <w:rsid w:val="00951399"/>
    <w:rsid w:val="00951CD8"/>
    <w:rsid w:val="00964DB1"/>
    <w:rsid w:val="00965A02"/>
    <w:rsid w:val="00971952"/>
    <w:rsid w:val="009805A0"/>
    <w:rsid w:val="00991228"/>
    <w:rsid w:val="009D27FD"/>
    <w:rsid w:val="009E1C81"/>
    <w:rsid w:val="009E6682"/>
    <w:rsid w:val="009F5DE5"/>
    <w:rsid w:val="00A10DD1"/>
    <w:rsid w:val="00A12F2C"/>
    <w:rsid w:val="00A35556"/>
    <w:rsid w:val="00A47D3E"/>
    <w:rsid w:val="00A5242B"/>
    <w:rsid w:val="00A67ED3"/>
    <w:rsid w:val="00A817F9"/>
    <w:rsid w:val="00A840B6"/>
    <w:rsid w:val="00AB2A1C"/>
    <w:rsid w:val="00AC143A"/>
    <w:rsid w:val="00AD28C5"/>
    <w:rsid w:val="00AF747E"/>
    <w:rsid w:val="00B0222B"/>
    <w:rsid w:val="00B17BC7"/>
    <w:rsid w:val="00B20D3B"/>
    <w:rsid w:val="00B21F5A"/>
    <w:rsid w:val="00B26A4C"/>
    <w:rsid w:val="00B304FD"/>
    <w:rsid w:val="00B3750F"/>
    <w:rsid w:val="00B40587"/>
    <w:rsid w:val="00B44E94"/>
    <w:rsid w:val="00B47188"/>
    <w:rsid w:val="00B51847"/>
    <w:rsid w:val="00B75146"/>
    <w:rsid w:val="00B82176"/>
    <w:rsid w:val="00B84700"/>
    <w:rsid w:val="00BB47DA"/>
    <w:rsid w:val="00BD17C7"/>
    <w:rsid w:val="00BE183F"/>
    <w:rsid w:val="00BF5F59"/>
    <w:rsid w:val="00C03188"/>
    <w:rsid w:val="00C03A64"/>
    <w:rsid w:val="00C04EDC"/>
    <w:rsid w:val="00C06C4A"/>
    <w:rsid w:val="00C0704A"/>
    <w:rsid w:val="00C10104"/>
    <w:rsid w:val="00C2226B"/>
    <w:rsid w:val="00C250BE"/>
    <w:rsid w:val="00C379D1"/>
    <w:rsid w:val="00C418AA"/>
    <w:rsid w:val="00C51B93"/>
    <w:rsid w:val="00C57209"/>
    <w:rsid w:val="00C610D6"/>
    <w:rsid w:val="00C62B7C"/>
    <w:rsid w:val="00C87C73"/>
    <w:rsid w:val="00C96077"/>
    <w:rsid w:val="00C97063"/>
    <w:rsid w:val="00CD6E30"/>
    <w:rsid w:val="00CE5082"/>
    <w:rsid w:val="00D160F0"/>
    <w:rsid w:val="00D17714"/>
    <w:rsid w:val="00D25EDE"/>
    <w:rsid w:val="00D32BC6"/>
    <w:rsid w:val="00D336CD"/>
    <w:rsid w:val="00D42905"/>
    <w:rsid w:val="00D45815"/>
    <w:rsid w:val="00D57373"/>
    <w:rsid w:val="00D573A0"/>
    <w:rsid w:val="00D97829"/>
    <w:rsid w:val="00DB442E"/>
    <w:rsid w:val="00DC433A"/>
    <w:rsid w:val="00DC7534"/>
    <w:rsid w:val="00DE611C"/>
    <w:rsid w:val="00E27AEE"/>
    <w:rsid w:val="00E35070"/>
    <w:rsid w:val="00E44C91"/>
    <w:rsid w:val="00E54E02"/>
    <w:rsid w:val="00E57561"/>
    <w:rsid w:val="00E6732A"/>
    <w:rsid w:val="00E87316"/>
    <w:rsid w:val="00EA7AC1"/>
    <w:rsid w:val="00EB5B64"/>
    <w:rsid w:val="00EC4CB3"/>
    <w:rsid w:val="00ED3A86"/>
    <w:rsid w:val="00EE6572"/>
    <w:rsid w:val="00EF6B8D"/>
    <w:rsid w:val="00F25C3E"/>
    <w:rsid w:val="00F33BF5"/>
    <w:rsid w:val="00F53E0A"/>
    <w:rsid w:val="00F63442"/>
    <w:rsid w:val="00F96670"/>
    <w:rsid w:val="00FB4843"/>
    <w:rsid w:val="00FB5722"/>
    <w:rsid w:val="00FB5FD6"/>
    <w:rsid w:val="00FC10FC"/>
    <w:rsid w:val="00FD4E53"/>
    <w:rsid w:val="00FD6A4E"/>
    <w:rsid w:val="00FE0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53FD"/>
  <w15:docId w15:val="{83D43031-339A-4314-90C4-6526AB6B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F5DE5"/>
    <w:pPr>
      <w:spacing w:after="0" w:line="240" w:lineRule="auto"/>
    </w:pPr>
    <w:rPr>
      <w:sz w:val="20"/>
      <w:szCs w:val="20"/>
    </w:rPr>
  </w:style>
  <w:style w:type="character" w:customStyle="1" w:styleId="a4">
    <w:name w:val="Текст сноски Знак"/>
    <w:basedOn w:val="a0"/>
    <w:link w:val="a3"/>
    <w:uiPriority w:val="99"/>
    <w:semiHidden/>
    <w:rsid w:val="009F5DE5"/>
    <w:rPr>
      <w:sz w:val="20"/>
      <w:szCs w:val="20"/>
    </w:rPr>
  </w:style>
  <w:style w:type="character" w:styleId="a5">
    <w:name w:val="footnote reference"/>
    <w:basedOn w:val="a0"/>
    <w:uiPriority w:val="99"/>
    <w:semiHidden/>
    <w:unhideWhenUsed/>
    <w:rsid w:val="009F5DE5"/>
    <w:rPr>
      <w:vertAlign w:val="superscript"/>
    </w:rPr>
  </w:style>
  <w:style w:type="table" w:styleId="a6">
    <w:name w:val="Table Grid"/>
    <w:basedOn w:val="a1"/>
    <w:uiPriority w:val="59"/>
    <w:rsid w:val="009F5DE5"/>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6171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1711D"/>
    <w:rPr>
      <w:rFonts w:ascii="Tahoma" w:hAnsi="Tahoma" w:cs="Tahoma"/>
      <w:sz w:val="16"/>
      <w:szCs w:val="16"/>
    </w:rPr>
  </w:style>
  <w:style w:type="paragraph" w:styleId="a9">
    <w:name w:val="List Paragraph"/>
    <w:basedOn w:val="a"/>
    <w:uiPriority w:val="34"/>
    <w:qFormat/>
    <w:rsid w:val="00965A02"/>
    <w:pPr>
      <w:ind w:left="720"/>
      <w:contextualSpacing/>
    </w:pPr>
  </w:style>
  <w:style w:type="paragraph" w:customStyle="1" w:styleId="Style83">
    <w:name w:val="Style83"/>
    <w:basedOn w:val="a"/>
    <w:uiPriority w:val="99"/>
    <w:rsid w:val="00B47188"/>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character" w:customStyle="1" w:styleId="FontStyle120">
    <w:name w:val="Font Style120"/>
    <w:basedOn w:val="a0"/>
    <w:uiPriority w:val="99"/>
    <w:rsid w:val="00B47188"/>
    <w:rPr>
      <w:rFonts w:ascii="Times New Roman" w:hAnsi="Times New Roman" w:cs="Times New Roman" w:hint="default"/>
      <w:sz w:val="24"/>
      <w:szCs w:val="24"/>
    </w:rPr>
  </w:style>
  <w:style w:type="character" w:customStyle="1" w:styleId="FontStyle117">
    <w:name w:val="Font Style117"/>
    <w:basedOn w:val="a0"/>
    <w:uiPriority w:val="99"/>
    <w:rsid w:val="00B47188"/>
    <w:rPr>
      <w:rFonts w:ascii="Times New Roman" w:hAnsi="Times New Roman" w:cs="Times New Roman" w:hint="default"/>
      <w:b/>
      <w:bCs/>
      <w:sz w:val="24"/>
      <w:szCs w:val="24"/>
    </w:rPr>
  </w:style>
  <w:style w:type="paragraph" w:customStyle="1" w:styleId="Style74">
    <w:name w:val="Style74"/>
    <w:basedOn w:val="a"/>
    <w:uiPriority w:val="99"/>
    <w:rsid w:val="00B47188"/>
    <w:pPr>
      <w:widowControl w:val="0"/>
      <w:autoSpaceDE w:val="0"/>
      <w:autoSpaceDN w:val="0"/>
      <w:adjustRightInd w:val="0"/>
      <w:spacing w:after="0" w:line="281" w:lineRule="exact"/>
      <w:ind w:firstLine="529"/>
      <w:jc w:val="both"/>
    </w:pPr>
    <w:rPr>
      <w:rFonts w:ascii="Times New Roman" w:eastAsiaTheme="minorEastAsia" w:hAnsi="Times New Roman" w:cs="Times New Roman"/>
      <w:sz w:val="24"/>
      <w:szCs w:val="24"/>
      <w:lang w:eastAsia="ru-RU"/>
    </w:rPr>
  </w:style>
  <w:style w:type="paragraph" w:customStyle="1" w:styleId="Style33">
    <w:name w:val="Style33"/>
    <w:basedOn w:val="a"/>
    <w:uiPriority w:val="99"/>
    <w:rsid w:val="00B4718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75">
    <w:name w:val="Style75"/>
    <w:basedOn w:val="a"/>
    <w:uiPriority w:val="99"/>
    <w:rsid w:val="00B47188"/>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character" w:customStyle="1" w:styleId="FontStyle98">
    <w:name w:val="Font Style98"/>
    <w:basedOn w:val="a0"/>
    <w:uiPriority w:val="99"/>
    <w:rsid w:val="00B47188"/>
    <w:rPr>
      <w:rFonts w:ascii="Times New Roman" w:hAnsi="Times New Roman" w:cs="Times New Roman" w:hint="default"/>
      <w:b/>
      <w:bCs/>
      <w:sz w:val="26"/>
      <w:szCs w:val="26"/>
    </w:rPr>
  </w:style>
  <w:style w:type="character" w:customStyle="1" w:styleId="FontStyle118">
    <w:name w:val="Font Style118"/>
    <w:basedOn w:val="a0"/>
    <w:uiPriority w:val="99"/>
    <w:rsid w:val="00B47188"/>
    <w:rPr>
      <w:rFonts w:ascii="Times New Roman" w:hAnsi="Times New Roman" w:cs="Times New Roman" w:hint="default"/>
      <w:i/>
      <w:iCs/>
      <w:sz w:val="24"/>
      <w:szCs w:val="24"/>
    </w:rPr>
  </w:style>
  <w:style w:type="character" w:customStyle="1" w:styleId="aa">
    <w:name w:val="Основной текст Знак"/>
    <w:aliases w:val="Письмо в Интернет Знак"/>
    <w:basedOn w:val="a0"/>
    <w:link w:val="ab"/>
    <w:semiHidden/>
    <w:locked/>
    <w:rsid w:val="00593D80"/>
    <w:rPr>
      <w:sz w:val="28"/>
      <w:szCs w:val="28"/>
    </w:rPr>
  </w:style>
  <w:style w:type="paragraph" w:styleId="ab">
    <w:name w:val="Body Text"/>
    <w:aliases w:val="Письмо в Интернет"/>
    <w:basedOn w:val="a"/>
    <w:link w:val="aa"/>
    <w:semiHidden/>
    <w:unhideWhenUsed/>
    <w:rsid w:val="00593D80"/>
    <w:pPr>
      <w:spacing w:after="120" w:line="240" w:lineRule="auto"/>
      <w:ind w:firstLine="425"/>
      <w:jc w:val="both"/>
    </w:pPr>
    <w:rPr>
      <w:sz w:val="28"/>
      <w:szCs w:val="28"/>
    </w:rPr>
  </w:style>
  <w:style w:type="character" w:customStyle="1" w:styleId="1">
    <w:name w:val="Основной текст Знак1"/>
    <w:basedOn w:val="a0"/>
    <w:uiPriority w:val="99"/>
    <w:semiHidden/>
    <w:rsid w:val="00593D80"/>
  </w:style>
  <w:style w:type="paragraph" w:styleId="ac">
    <w:name w:val="Normal (Web)"/>
    <w:aliases w:val="Обычный (Web),Обычный (веб) Знак Знак,Обычный (Web) Знак Знак Знак"/>
    <w:basedOn w:val="a"/>
    <w:link w:val="ad"/>
    <w:uiPriority w:val="99"/>
    <w:rsid w:val="00593D80"/>
    <w:pPr>
      <w:spacing w:before="100" w:beforeAutospacing="1" w:after="100" w:afterAutospacing="1" w:line="240" w:lineRule="auto"/>
    </w:pPr>
    <w:rPr>
      <w:rFonts w:ascii="Times New Roman" w:eastAsia="Calibri" w:hAnsi="Times New Roman" w:cs="Times New Roman"/>
      <w:sz w:val="24"/>
      <w:szCs w:val="20"/>
      <w:lang w:eastAsia="ru-RU"/>
    </w:rPr>
  </w:style>
  <w:style w:type="character" w:customStyle="1" w:styleId="ad">
    <w:name w:val="Обычный (веб) Знак"/>
    <w:aliases w:val="Обычный (Web) Знак,Обычный (веб) Знак Знак Знак,Обычный (Web) Знак Знак Знак Знак"/>
    <w:link w:val="ac"/>
    <w:uiPriority w:val="99"/>
    <w:locked/>
    <w:rsid w:val="00593D80"/>
    <w:rPr>
      <w:rFonts w:ascii="Times New Roman" w:eastAsia="Calibri" w:hAnsi="Times New Roman" w:cs="Times New Roman"/>
      <w:sz w:val="24"/>
      <w:szCs w:val="20"/>
      <w:lang w:eastAsia="ru-RU"/>
    </w:rPr>
  </w:style>
  <w:style w:type="character" w:styleId="ae">
    <w:name w:val="Strong"/>
    <w:basedOn w:val="a0"/>
    <w:uiPriority w:val="22"/>
    <w:qFormat/>
    <w:rsid w:val="00D25EDE"/>
    <w:rPr>
      <w:b/>
      <w:bCs/>
    </w:rPr>
  </w:style>
  <w:style w:type="character" w:customStyle="1" w:styleId="af">
    <w:name w:val="Стиль вставки"/>
    <w:basedOn w:val="a0"/>
    <w:uiPriority w:val="1"/>
    <w:qFormat/>
    <w:rsid w:val="00D25EDE"/>
    <w:rPr>
      <w:rFonts w:ascii="Tahoma" w:hAnsi="Tahoma"/>
      <w:color w:val="000000" w:themeColor="text1"/>
      <w:sz w:val="20"/>
    </w:rPr>
  </w:style>
  <w:style w:type="paragraph" w:styleId="af0">
    <w:name w:val="No Spacing"/>
    <w:uiPriority w:val="1"/>
    <w:qFormat/>
    <w:rsid w:val="00FB5722"/>
    <w:pPr>
      <w:spacing w:after="0" w:line="240" w:lineRule="auto"/>
    </w:pPr>
  </w:style>
  <w:style w:type="character" w:customStyle="1" w:styleId="propertyname">
    <w:name w:val="property_name"/>
    <w:basedOn w:val="a0"/>
    <w:rsid w:val="00454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6132">
      <w:bodyDiv w:val="1"/>
      <w:marLeft w:val="0"/>
      <w:marRight w:val="0"/>
      <w:marTop w:val="0"/>
      <w:marBottom w:val="0"/>
      <w:divBdr>
        <w:top w:val="none" w:sz="0" w:space="0" w:color="auto"/>
        <w:left w:val="none" w:sz="0" w:space="0" w:color="auto"/>
        <w:bottom w:val="none" w:sz="0" w:space="0" w:color="auto"/>
        <w:right w:val="none" w:sz="0" w:space="0" w:color="auto"/>
      </w:divBdr>
    </w:div>
    <w:div w:id="161899048">
      <w:bodyDiv w:val="1"/>
      <w:marLeft w:val="0"/>
      <w:marRight w:val="0"/>
      <w:marTop w:val="0"/>
      <w:marBottom w:val="0"/>
      <w:divBdr>
        <w:top w:val="none" w:sz="0" w:space="0" w:color="auto"/>
        <w:left w:val="none" w:sz="0" w:space="0" w:color="auto"/>
        <w:bottom w:val="none" w:sz="0" w:space="0" w:color="auto"/>
        <w:right w:val="none" w:sz="0" w:space="0" w:color="auto"/>
      </w:divBdr>
    </w:div>
    <w:div w:id="205147412">
      <w:bodyDiv w:val="1"/>
      <w:marLeft w:val="0"/>
      <w:marRight w:val="0"/>
      <w:marTop w:val="0"/>
      <w:marBottom w:val="0"/>
      <w:divBdr>
        <w:top w:val="none" w:sz="0" w:space="0" w:color="auto"/>
        <w:left w:val="none" w:sz="0" w:space="0" w:color="auto"/>
        <w:bottom w:val="none" w:sz="0" w:space="0" w:color="auto"/>
        <w:right w:val="none" w:sz="0" w:space="0" w:color="auto"/>
      </w:divBdr>
    </w:div>
    <w:div w:id="278030358">
      <w:bodyDiv w:val="1"/>
      <w:marLeft w:val="0"/>
      <w:marRight w:val="0"/>
      <w:marTop w:val="0"/>
      <w:marBottom w:val="0"/>
      <w:divBdr>
        <w:top w:val="none" w:sz="0" w:space="0" w:color="auto"/>
        <w:left w:val="none" w:sz="0" w:space="0" w:color="auto"/>
        <w:bottom w:val="none" w:sz="0" w:space="0" w:color="auto"/>
        <w:right w:val="none" w:sz="0" w:space="0" w:color="auto"/>
      </w:divBdr>
      <w:divsChild>
        <w:div w:id="1776755611">
          <w:marLeft w:val="0"/>
          <w:marRight w:val="0"/>
          <w:marTop w:val="0"/>
          <w:marBottom w:val="0"/>
          <w:divBdr>
            <w:top w:val="none" w:sz="0" w:space="0" w:color="auto"/>
            <w:left w:val="none" w:sz="0" w:space="0" w:color="auto"/>
            <w:bottom w:val="none" w:sz="0" w:space="0" w:color="auto"/>
            <w:right w:val="none" w:sz="0" w:space="0" w:color="auto"/>
          </w:divBdr>
          <w:divsChild>
            <w:div w:id="920525375">
              <w:marLeft w:val="0"/>
              <w:marRight w:val="0"/>
              <w:marTop w:val="0"/>
              <w:marBottom w:val="0"/>
              <w:divBdr>
                <w:top w:val="none" w:sz="0" w:space="0" w:color="auto"/>
                <w:left w:val="none" w:sz="0" w:space="0" w:color="auto"/>
                <w:bottom w:val="none" w:sz="0" w:space="0" w:color="auto"/>
                <w:right w:val="none" w:sz="0" w:space="0" w:color="auto"/>
              </w:divBdr>
              <w:divsChild>
                <w:div w:id="1242449433">
                  <w:marLeft w:val="0"/>
                  <w:marRight w:val="0"/>
                  <w:marTop w:val="0"/>
                  <w:marBottom w:val="0"/>
                  <w:divBdr>
                    <w:top w:val="none" w:sz="0" w:space="0" w:color="auto"/>
                    <w:left w:val="none" w:sz="0" w:space="0" w:color="auto"/>
                    <w:bottom w:val="none" w:sz="0" w:space="0" w:color="auto"/>
                    <w:right w:val="none" w:sz="0" w:space="0" w:color="auto"/>
                  </w:divBdr>
                  <w:divsChild>
                    <w:div w:id="263925125">
                      <w:marLeft w:val="0"/>
                      <w:marRight w:val="0"/>
                      <w:marTop w:val="0"/>
                      <w:marBottom w:val="0"/>
                      <w:divBdr>
                        <w:top w:val="none" w:sz="0" w:space="0" w:color="auto"/>
                        <w:left w:val="none" w:sz="0" w:space="0" w:color="auto"/>
                        <w:bottom w:val="none" w:sz="0" w:space="0" w:color="auto"/>
                        <w:right w:val="none" w:sz="0" w:space="0" w:color="auto"/>
                      </w:divBdr>
                      <w:divsChild>
                        <w:div w:id="426657717">
                          <w:marLeft w:val="0"/>
                          <w:marRight w:val="0"/>
                          <w:marTop w:val="0"/>
                          <w:marBottom w:val="0"/>
                          <w:divBdr>
                            <w:top w:val="none" w:sz="0" w:space="0" w:color="auto"/>
                            <w:left w:val="none" w:sz="0" w:space="0" w:color="auto"/>
                            <w:bottom w:val="none" w:sz="0" w:space="0" w:color="auto"/>
                            <w:right w:val="none" w:sz="0" w:space="0" w:color="auto"/>
                          </w:divBdr>
                          <w:divsChild>
                            <w:div w:id="989790305">
                              <w:marLeft w:val="0"/>
                              <w:marRight w:val="0"/>
                              <w:marTop w:val="0"/>
                              <w:marBottom w:val="0"/>
                              <w:divBdr>
                                <w:top w:val="none" w:sz="0" w:space="0" w:color="auto"/>
                                <w:left w:val="none" w:sz="0" w:space="0" w:color="auto"/>
                                <w:bottom w:val="none" w:sz="0" w:space="0" w:color="auto"/>
                                <w:right w:val="none" w:sz="0" w:space="0" w:color="auto"/>
                              </w:divBdr>
                              <w:divsChild>
                                <w:div w:id="1457913924">
                                  <w:marLeft w:val="0"/>
                                  <w:marRight w:val="0"/>
                                  <w:marTop w:val="0"/>
                                  <w:marBottom w:val="0"/>
                                  <w:divBdr>
                                    <w:top w:val="none" w:sz="0" w:space="0" w:color="auto"/>
                                    <w:left w:val="none" w:sz="0" w:space="0" w:color="auto"/>
                                    <w:bottom w:val="none" w:sz="0" w:space="0" w:color="auto"/>
                                    <w:right w:val="none" w:sz="0" w:space="0" w:color="auto"/>
                                  </w:divBdr>
                                  <w:divsChild>
                                    <w:div w:id="1105226928">
                                      <w:marLeft w:val="0"/>
                                      <w:marRight w:val="0"/>
                                      <w:marTop w:val="0"/>
                                      <w:marBottom w:val="0"/>
                                      <w:divBdr>
                                        <w:top w:val="none" w:sz="0" w:space="0" w:color="auto"/>
                                        <w:left w:val="none" w:sz="0" w:space="0" w:color="auto"/>
                                        <w:bottom w:val="none" w:sz="0" w:space="0" w:color="auto"/>
                                        <w:right w:val="none" w:sz="0" w:space="0" w:color="auto"/>
                                      </w:divBdr>
                                      <w:divsChild>
                                        <w:div w:id="639920144">
                                          <w:marLeft w:val="0"/>
                                          <w:marRight w:val="0"/>
                                          <w:marTop w:val="0"/>
                                          <w:marBottom w:val="0"/>
                                          <w:divBdr>
                                            <w:top w:val="none" w:sz="0" w:space="0" w:color="auto"/>
                                            <w:left w:val="none" w:sz="0" w:space="0" w:color="auto"/>
                                            <w:bottom w:val="none" w:sz="0" w:space="0" w:color="auto"/>
                                            <w:right w:val="none" w:sz="0" w:space="0" w:color="auto"/>
                                          </w:divBdr>
                                          <w:divsChild>
                                            <w:div w:id="1874077516">
                                              <w:marLeft w:val="0"/>
                                              <w:marRight w:val="0"/>
                                              <w:marTop w:val="0"/>
                                              <w:marBottom w:val="0"/>
                                              <w:divBdr>
                                                <w:top w:val="none" w:sz="0" w:space="0" w:color="auto"/>
                                                <w:left w:val="none" w:sz="0" w:space="0" w:color="auto"/>
                                                <w:bottom w:val="none" w:sz="0" w:space="0" w:color="auto"/>
                                                <w:right w:val="none" w:sz="0" w:space="0" w:color="auto"/>
                                              </w:divBdr>
                                              <w:divsChild>
                                                <w:div w:id="1549878747">
                                                  <w:marLeft w:val="0"/>
                                                  <w:marRight w:val="0"/>
                                                  <w:marTop w:val="0"/>
                                                  <w:marBottom w:val="0"/>
                                                  <w:divBdr>
                                                    <w:top w:val="none" w:sz="0" w:space="0" w:color="auto"/>
                                                    <w:left w:val="none" w:sz="0" w:space="0" w:color="auto"/>
                                                    <w:bottom w:val="none" w:sz="0" w:space="0" w:color="auto"/>
                                                    <w:right w:val="none" w:sz="0" w:space="0" w:color="auto"/>
                                                  </w:divBdr>
                                                  <w:divsChild>
                                                    <w:div w:id="1766345736">
                                                      <w:marLeft w:val="0"/>
                                                      <w:marRight w:val="0"/>
                                                      <w:marTop w:val="0"/>
                                                      <w:marBottom w:val="0"/>
                                                      <w:divBdr>
                                                        <w:top w:val="none" w:sz="0" w:space="0" w:color="auto"/>
                                                        <w:left w:val="none" w:sz="0" w:space="0" w:color="auto"/>
                                                        <w:bottom w:val="none" w:sz="0" w:space="0" w:color="auto"/>
                                                        <w:right w:val="none" w:sz="0" w:space="0" w:color="auto"/>
                                                      </w:divBdr>
                                                      <w:divsChild>
                                                        <w:div w:id="281084170">
                                                          <w:marLeft w:val="0"/>
                                                          <w:marRight w:val="0"/>
                                                          <w:marTop w:val="0"/>
                                                          <w:marBottom w:val="0"/>
                                                          <w:divBdr>
                                                            <w:top w:val="none" w:sz="0" w:space="0" w:color="auto"/>
                                                            <w:left w:val="none" w:sz="0" w:space="0" w:color="auto"/>
                                                            <w:bottom w:val="none" w:sz="0" w:space="0" w:color="auto"/>
                                                            <w:right w:val="none" w:sz="0" w:space="0" w:color="auto"/>
                                                          </w:divBdr>
                                                          <w:divsChild>
                                                            <w:div w:id="523519061">
                                                              <w:marLeft w:val="0"/>
                                                              <w:marRight w:val="0"/>
                                                              <w:marTop w:val="0"/>
                                                              <w:marBottom w:val="0"/>
                                                              <w:divBdr>
                                                                <w:top w:val="none" w:sz="0" w:space="0" w:color="auto"/>
                                                                <w:left w:val="none" w:sz="0" w:space="0" w:color="auto"/>
                                                                <w:bottom w:val="none" w:sz="0" w:space="0" w:color="auto"/>
                                                                <w:right w:val="none" w:sz="0" w:space="0" w:color="auto"/>
                                                              </w:divBdr>
                                                              <w:divsChild>
                                                                <w:div w:id="1654796012">
                                                                  <w:marLeft w:val="0"/>
                                                                  <w:marRight w:val="0"/>
                                                                  <w:marTop w:val="0"/>
                                                                  <w:marBottom w:val="0"/>
                                                                  <w:divBdr>
                                                                    <w:top w:val="none" w:sz="0" w:space="0" w:color="auto"/>
                                                                    <w:left w:val="none" w:sz="0" w:space="0" w:color="auto"/>
                                                                    <w:bottom w:val="none" w:sz="0" w:space="0" w:color="auto"/>
                                                                    <w:right w:val="none" w:sz="0" w:space="0" w:color="auto"/>
                                                                  </w:divBdr>
                                                                  <w:divsChild>
                                                                    <w:div w:id="2076203107">
                                                                      <w:marLeft w:val="0"/>
                                                                      <w:marRight w:val="0"/>
                                                                      <w:marTop w:val="0"/>
                                                                      <w:marBottom w:val="0"/>
                                                                      <w:divBdr>
                                                                        <w:top w:val="none" w:sz="0" w:space="0" w:color="auto"/>
                                                                        <w:left w:val="none" w:sz="0" w:space="0" w:color="auto"/>
                                                                        <w:bottom w:val="none" w:sz="0" w:space="0" w:color="auto"/>
                                                                        <w:right w:val="none" w:sz="0" w:space="0" w:color="auto"/>
                                                                      </w:divBdr>
                                                                      <w:divsChild>
                                                                        <w:div w:id="92559112">
                                                                          <w:marLeft w:val="0"/>
                                                                          <w:marRight w:val="0"/>
                                                                          <w:marTop w:val="0"/>
                                                                          <w:marBottom w:val="0"/>
                                                                          <w:divBdr>
                                                                            <w:top w:val="none" w:sz="0" w:space="0" w:color="auto"/>
                                                                            <w:left w:val="none" w:sz="0" w:space="0" w:color="auto"/>
                                                                            <w:bottom w:val="none" w:sz="0" w:space="0" w:color="auto"/>
                                                                            <w:right w:val="none" w:sz="0" w:space="0" w:color="auto"/>
                                                                          </w:divBdr>
                                                                          <w:divsChild>
                                                                            <w:div w:id="383601569">
                                                                              <w:marLeft w:val="0"/>
                                                                              <w:marRight w:val="0"/>
                                                                              <w:marTop w:val="0"/>
                                                                              <w:marBottom w:val="0"/>
                                                                              <w:divBdr>
                                                                                <w:top w:val="none" w:sz="0" w:space="0" w:color="auto"/>
                                                                                <w:left w:val="none" w:sz="0" w:space="0" w:color="auto"/>
                                                                                <w:bottom w:val="none" w:sz="0" w:space="0" w:color="auto"/>
                                                                                <w:right w:val="none" w:sz="0" w:space="0" w:color="auto"/>
                                                                              </w:divBdr>
                                                                              <w:divsChild>
                                                                                <w:div w:id="852492979">
                                                                                  <w:marLeft w:val="0"/>
                                                                                  <w:marRight w:val="0"/>
                                                                                  <w:marTop w:val="0"/>
                                                                                  <w:marBottom w:val="0"/>
                                                                                  <w:divBdr>
                                                                                    <w:top w:val="none" w:sz="0" w:space="0" w:color="auto"/>
                                                                                    <w:left w:val="none" w:sz="0" w:space="0" w:color="auto"/>
                                                                                    <w:bottom w:val="none" w:sz="0" w:space="0" w:color="auto"/>
                                                                                    <w:right w:val="none" w:sz="0" w:space="0" w:color="auto"/>
                                                                                  </w:divBdr>
                                                                                  <w:divsChild>
                                                                                    <w:div w:id="585070215">
                                                                                      <w:marLeft w:val="0"/>
                                                                                      <w:marRight w:val="0"/>
                                                                                      <w:marTop w:val="0"/>
                                                                                      <w:marBottom w:val="0"/>
                                                                                      <w:divBdr>
                                                                                        <w:top w:val="none" w:sz="0" w:space="0" w:color="auto"/>
                                                                                        <w:left w:val="none" w:sz="0" w:space="0" w:color="auto"/>
                                                                                        <w:bottom w:val="none" w:sz="0" w:space="0" w:color="auto"/>
                                                                                        <w:right w:val="none" w:sz="0" w:space="0" w:color="auto"/>
                                                                                      </w:divBdr>
                                                                                      <w:divsChild>
                                                                                        <w:div w:id="571505417">
                                                                                          <w:marLeft w:val="0"/>
                                                                                          <w:marRight w:val="0"/>
                                                                                          <w:marTop w:val="0"/>
                                                                                          <w:marBottom w:val="0"/>
                                                                                          <w:divBdr>
                                                                                            <w:top w:val="none" w:sz="0" w:space="0" w:color="auto"/>
                                                                                            <w:left w:val="none" w:sz="0" w:space="0" w:color="auto"/>
                                                                                            <w:bottom w:val="none" w:sz="0" w:space="0" w:color="auto"/>
                                                                                            <w:right w:val="none" w:sz="0" w:space="0" w:color="auto"/>
                                                                                          </w:divBdr>
                                                                                          <w:divsChild>
                                                                                            <w:div w:id="992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336368">
      <w:bodyDiv w:val="1"/>
      <w:marLeft w:val="0"/>
      <w:marRight w:val="0"/>
      <w:marTop w:val="0"/>
      <w:marBottom w:val="0"/>
      <w:divBdr>
        <w:top w:val="none" w:sz="0" w:space="0" w:color="auto"/>
        <w:left w:val="none" w:sz="0" w:space="0" w:color="auto"/>
        <w:bottom w:val="none" w:sz="0" w:space="0" w:color="auto"/>
        <w:right w:val="none" w:sz="0" w:space="0" w:color="auto"/>
      </w:divBdr>
      <w:divsChild>
        <w:div w:id="928580329">
          <w:marLeft w:val="0"/>
          <w:marRight w:val="0"/>
          <w:marTop w:val="0"/>
          <w:marBottom w:val="0"/>
          <w:divBdr>
            <w:top w:val="none" w:sz="0" w:space="0" w:color="auto"/>
            <w:left w:val="none" w:sz="0" w:space="0" w:color="auto"/>
            <w:bottom w:val="none" w:sz="0" w:space="0" w:color="auto"/>
            <w:right w:val="none" w:sz="0" w:space="0" w:color="auto"/>
          </w:divBdr>
          <w:divsChild>
            <w:div w:id="201213138">
              <w:marLeft w:val="0"/>
              <w:marRight w:val="0"/>
              <w:marTop w:val="0"/>
              <w:marBottom w:val="120"/>
              <w:divBdr>
                <w:top w:val="none" w:sz="0" w:space="0" w:color="auto"/>
                <w:left w:val="none" w:sz="0" w:space="0" w:color="auto"/>
                <w:bottom w:val="none" w:sz="0" w:space="0" w:color="auto"/>
                <w:right w:val="none" w:sz="0" w:space="0" w:color="auto"/>
              </w:divBdr>
            </w:div>
            <w:div w:id="404425504">
              <w:marLeft w:val="0"/>
              <w:marRight w:val="0"/>
              <w:marTop w:val="0"/>
              <w:marBottom w:val="60"/>
              <w:divBdr>
                <w:top w:val="none" w:sz="0" w:space="0" w:color="auto"/>
                <w:left w:val="none" w:sz="0" w:space="0" w:color="auto"/>
                <w:bottom w:val="none" w:sz="0" w:space="0" w:color="auto"/>
                <w:right w:val="none" w:sz="0" w:space="0" w:color="auto"/>
              </w:divBdr>
              <w:divsChild>
                <w:div w:id="1386446711">
                  <w:marLeft w:val="0"/>
                  <w:marRight w:val="0"/>
                  <w:marTop w:val="0"/>
                  <w:marBottom w:val="0"/>
                  <w:divBdr>
                    <w:top w:val="none" w:sz="0" w:space="0" w:color="auto"/>
                    <w:left w:val="none" w:sz="0" w:space="0" w:color="auto"/>
                    <w:bottom w:val="none" w:sz="0" w:space="0" w:color="auto"/>
                    <w:right w:val="none" w:sz="0" w:space="0" w:color="auto"/>
                  </w:divBdr>
                </w:div>
              </w:divsChild>
            </w:div>
            <w:div w:id="380594058">
              <w:marLeft w:val="0"/>
              <w:marRight w:val="0"/>
              <w:marTop w:val="0"/>
              <w:marBottom w:val="60"/>
              <w:divBdr>
                <w:top w:val="none" w:sz="0" w:space="0" w:color="auto"/>
                <w:left w:val="none" w:sz="0" w:space="0" w:color="auto"/>
                <w:bottom w:val="none" w:sz="0" w:space="0" w:color="auto"/>
                <w:right w:val="none" w:sz="0" w:space="0" w:color="auto"/>
              </w:divBdr>
              <w:divsChild>
                <w:div w:id="1636400968">
                  <w:marLeft w:val="0"/>
                  <w:marRight w:val="0"/>
                  <w:marTop w:val="0"/>
                  <w:marBottom w:val="0"/>
                  <w:divBdr>
                    <w:top w:val="none" w:sz="0" w:space="0" w:color="auto"/>
                    <w:left w:val="none" w:sz="0" w:space="0" w:color="auto"/>
                    <w:bottom w:val="none" w:sz="0" w:space="0" w:color="auto"/>
                    <w:right w:val="none" w:sz="0" w:space="0" w:color="auto"/>
                  </w:divBdr>
                </w:div>
              </w:divsChild>
            </w:div>
            <w:div w:id="82411458">
              <w:marLeft w:val="0"/>
              <w:marRight w:val="0"/>
              <w:marTop w:val="0"/>
              <w:marBottom w:val="60"/>
              <w:divBdr>
                <w:top w:val="none" w:sz="0" w:space="0" w:color="auto"/>
                <w:left w:val="none" w:sz="0" w:space="0" w:color="auto"/>
                <w:bottom w:val="none" w:sz="0" w:space="0" w:color="auto"/>
                <w:right w:val="none" w:sz="0" w:space="0" w:color="auto"/>
              </w:divBdr>
              <w:divsChild>
                <w:div w:id="1202520861">
                  <w:marLeft w:val="0"/>
                  <w:marRight w:val="0"/>
                  <w:marTop w:val="0"/>
                  <w:marBottom w:val="0"/>
                  <w:divBdr>
                    <w:top w:val="none" w:sz="0" w:space="0" w:color="auto"/>
                    <w:left w:val="none" w:sz="0" w:space="0" w:color="auto"/>
                    <w:bottom w:val="none" w:sz="0" w:space="0" w:color="auto"/>
                    <w:right w:val="none" w:sz="0" w:space="0" w:color="auto"/>
                  </w:divBdr>
                </w:div>
              </w:divsChild>
            </w:div>
            <w:div w:id="1364406752">
              <w:marLeft w:val="0"/>
              <w:marRight w:val="0"/>
              <w:marTop w:val="0"/>
              <w:marBottom w:val="60"/>
              <w:divBdr>
                <w:top w:val="none" w:sz="0" w:space="0" w:color="auto"/>
                <w:left w:val="none" w:sz="0" w:space="0" w:color="auto"/>
                <w:bottom w:val="none" w:sz="0" w:space="0" w:color="auto"/>
                <w:right w:val="none" w:sz="0" w:space="0" w:color="auto"/>
              </w:divBdr>
              <w:divsChild>
                <w:div w:id="1406563028">
                  <w:marLeft w:val="0"/>
                  <w:marRight w:val="0"/>
                  <w:marTop w:val="0"/>
                  <w:marBottom w:val="0"/>
                  <w:divBdr>
                    <w:top w:val="none" w:sz="0" w:space="0" w:color="auto"/>
                    <w:left w:val="none" w:sz="0" w:space="0" w:color="auto"/>
                    <w:bottom w:val="none" w:sz="0" w:space="0" w:color="auto"/>
                    <w:right w:val="none" w:sz="0" w:space="0" w:color="auto"/>
                  </w:divBdr>
                </w:div>
              </w:divsChild>
            </w:div>
            <w:div w:id="1135292568">
              <w:marLeft w:val="0"/>
              <w:marRight w:val="0"/>
              <w:marTop w:val="0"/>
              <w:marBottom w:val="60"/>
              <w:divBdr>
                <w:top w:val="none" w:sz="0" w:space="0" w:color="auto"/>
                <w:left w:val="none" w:sz="0" w:space="0" w:color="auto"/>
                <w:bottom w:val="none" w:sz="0" w:space="0" w:color="auto"/>
                <w:right w:val="none" w:sz="0" w:space="0" w:color="auto"/>
              </w:divBdr>
              <w:divsChild>
                <w:div w:id="2033215730">
                  <w:marLeft w:val="0"/>
                  <w:marRight w:val="0"/>
                  <w:marTop w:val="0"/>
                  <w:marBottom w:val="0"/>
                  <w:divBdr>
                    <w:top w:val="none" w:sz="0" w:space="0" w:color="auto"/>
                    <w:left w:val="none" w:sz="0" w:space="0" w:color="auto"/>
                    <w:bottom w:val="none" w:sz="0" w:space="0" w:color="auto"/>
                    <w:right w:val="none" w:sz="0" w:space="0" w:color="auto"/>
                  </w:divBdr>
                </w:div>
              </w:divsChild>
            </w:div>
            <w:div w:id="1100681158">
              <w:marLeft w:val="0"/>
              <w:marRight w:val="0"/>
              <w:marTop w:val="0"/>
              <w:marBottom w:val="60"/>
              <w:divBdr>
                <w:top w:val="none" w:sz="0" w:space="0" w:color="auto"/>
                <w:left w:val="none" w:sz="0" w:space="0" w:color="auto"/>
                <w:bottom w:val="none" w:sz="0" w:space="0" w:color="auto"/>
                <w:right w:val="none" w:sz="0" w:space="0" w:color="auto"/>
              </w:divBdr>
              <w:divsChild>
                <w:div w:id="1303383202">
                  <w:marLeft w:val="0"/>
                  <w:marRight w:val="0"/>
                  <w:marTop w:val="0"/>
                  <w:marBottom w:val="0"/>
                  <w:divBdr>
                    <w:top w:val="none" w:sz="0" w:space="0" w:color="auto"/>
                    <w:left w:val="none" w:sz="0" w:space="0" w:color="auto"/>
                    <w:bottom w:val="none" w:sz="0" w:space="0" w:color="auto"/>
                    <w:right w:val="none" w:sz="0" w:space="0" w:color="auto"/>
                  </w:divBdr>
                </w:div>
              </w:divsChild>
            </w:div>
            <w:div w:id="392120760">
              <w:marLeft w:val="0"/>
              <w:marRight w:val="0"/>
              <w:marTop w:val="0"/>
              <w:marBottom w:val="60"/>
              <w:divBdr>
                <w:top w:val="none" w:sz="0" w:space="0" w:color="auto"/>
                <w:left w:val="none" w:sz="0" w:space="0" w:color="auto"/>
                <w:bottom w:val="none" w:sz="0" w:space="0" w:color="auto"/>
                <w:right w:val="none" w:sz="0" w:space="0" w:color="auto"/>
              </w:divBdr>
              <w:divsChild>
                <w:div w:id="8414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3136">
          <w:marLeft w:val="0"/>
          <w:marRight w:val="0"/>
          <w:marTop w:val="0"/>
          <w:marBottom w:val="0"/>
          <w:divBdr>
            <w:top w:val="none" w:sz="0" w:space="0" w:color="auto"/>
            <w:left w:val="none" w:sz="0" w:space="0" w:color="auto"/>
            <w:bottom w:val="none" w:sz="0" w:space="0" w:color="auto"/>
            <w:right w:val="none" w:sz="0" w:space="0" w:color="auto"/>
          </w:divBdr>
          <w:divsChild>
            <w:div w:id="1045839159">
              <w:marLeft w:val="0"/>
              <w:marRight w:val="0"/>
              <w:marTop w:val="0"/>
              <w:marBottom w:val="120"/>
              <w:divBdr>
                <w:top w:val="none" w:sz="0" w:space="0" w:color="auto"/>
                <w:left w:val="none" w:sz="0" w:space="0" w:color="auto"/>
                <w:bottom w:val="none" w:sz="0" w:space="0" w:color="auto"/>
                <w:right w:val="none" w:sz="0" w:space="0" w:color="auto"/>
              </w:divBdr>
            </w:div>
            <w:div w:id="2135248474">
              <w:marLeft w:val="0"/>
              <w:marRight w:val="0"/>
              <w:marTop w:val="0"/>
              <w:marBottom w:val="60"/>
              <w:divBdr>
                <w:top w:val="none" w:sz="0" w:space="0" w:color="auto"/>
                <w:left w:val="none" w:sz="0" w:space="0" w:color="auto"/>
                <w:bottom w:val="none" w:sz="0" w:space="0" w:color="auto"/>
                <w:right w:val="none" w:sz="0" w:space="0" w:color="auto"/>
              </w:divBdr>
              <w:divsChild>
                <w:div w:id="322516729">
                  <w:marLeft w:val="0"/>
                  <w:marRight w:val="0"/>
                  <w:marTop w:val="0"/>
                  <w:marBottom w:val="0"/>
                  <w:divBdr>
                    <w:top w:val="none" w:sz="0" w:space="0" w:color="auto"/>
                    <w:left w:val="none" w:sz="0" w:space="0" w:color="auto"/>
                    <w:bottom w:val="none" w:sz="0" w:space="0" w:color="auto"/>
                    <w:right w:val="none" w:sz="0" w:space="0" w:color="auto"/>
                  </w:divBdr>
                </w:div>
              </w:divsChild>
            </w:div>
            <w:div w:id="1349410463">
              <w:marLeft w:val="0"/>
              <w:marRight w:val="0"/>
              <w:marTop w:val="0"/>
              <w:marBottom w:val="60"/>
              <w:divBdr>
                <w:top w:val="none" w:sz="0" w:space="0" w:color="auto"/>
                <w:left w:val="none" w:sz="0" w:space="0" w:color="auto"/>
                <w:bottom w:val="none" w:sz="0" w:space="0" w:color="auto"/>
                <w:right w:val="none" w:sz="0" w:space="0" w:color="auto"/>
              </w:divBdr>
              <w:divsChild>
                <w:div w:id="1678078632">
                  <w:marLeft w:val="0"/>
                  <w:marRight w:val="0"/>
                  <w:marTop w:val="0"/>
                  <w:marBottom w:val="0"/>
                  <w:divBdr>
                    <w:top w:val="none" w:sz="0" w:space="0" w:color="auto"/>
                    <w:left w:val="none" w:sz="0" w:space="0" w:color="auto"/>
                    <w:bottom w:val="none" w:sz="0" w:space="0" w:color="auto"/>
                    <w:right w:val="none" w:sz="0" w:space="0" w:color="auto"/>
                  </w:divBdr>
                </w:div>
              </w:divsChild>
            </w:div>
            <w:div w:id="1672681919">
              <w:marLeft w:val="0"/>
              <w:marRight w:val="0"/>
              <w:marTop w:val="0"/>
              <w:marBottom w:val="60"/>
              <w:divBdr>
                <w:top w:val="none" w:sz="0" w:space="0" w:color="auto"/>
                <w:left w:val="none" w:sz="0" w:space="0" w:color="auto"/>
                <w:bottom w:val="none" w:sz="0" w:space="0" w:color="auto"/>
                <w:right w:val="none" w:sz="0" w:space="0" w:color="auto"/>
              </w:divBdr>
              <w:divsChild>
                <w:div w:id="4158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2447">
          <w:marLeft w:val="0"/>
          <w:marRight w:val="0"/>
          <w:marTop w:val="0"/>
          <w:marBottom w:val="0"/>
          <w:divBdr>
            <w:top w:val="none" w:sz="0" w:space="0" w:color="auto"/>
            <w:left w:val="none" w:sz="0" w:space="0" w:color="auto"/>
            <w:bottom w:val="none" w:sz="0" w:space="0" w:color="auto"/>
            <w:right w:val="none" w:sz="0" w:space="0" w:color="auto"/>
          </w:divBdr>
          <w:divsChild>
            <w:div w:id="183055930">
              <w:marLeft w:val="0"/>
              <w:marRight w:val="0"/>
              <w:marTop w:val="0"/>
              <w:marBottom w:val="120"/>
              <w:divBdr>
                <w:top w:val="none" w:sz="0" w:space="0" w:color="auto"/>
                <w:left w:val="none" w:sz="0" w:space="0" w:color="auto"/>
                <w:bottom w:val="none" w:sz="0" w:space="0" w:color="auto"/>
                <w:right w:val="none" w:sz="0" w:space="0" w:color="auto"/>
              </w:divBdr>
            </w:div>
            <w:div w:id="1531407645">
              <w:marLeft w:val="0"/>
              <w:marRight w:val="0"/>
              <w:marTop w:val="0"/>
              <w:marBottom w:val="60"/>
              <w:divBdr>
                <w:top w:val="none" w:sz="0" w:space="0" w:color="auto"/>
                <w:left w:val="none" w:sz="0" w:space="0" w:color="auto"/>
                <w:bottom w:val="none" w:sz="0" w:space="0" w:color="auto"/>
                <w:right w:val="none" w:sz="0" w:space="0" w:color="auto"/>
              </w:divBdr>
              <w:divsChild>
                <w:div w:id="1777946739">
                  <w:marLeft w:val="0"/>
                  <w:marRight w:val="0"/>
                  <w:marTop w:val="0"/>
                  <w:marBottom w:val="0"/>
                  <w:divBdr>
                    <w:top w:val="none" w:sz="0" w:space="0" w:color="auto"/>
                    <w:left w:val="none" w:sz="0" w:space="0" w:color="auto"/>
                    <w:bottom w:val="none" w:sz="0" w:space="0" w:color="auto"/>
                    <w:right w:val="none" w:sz="0" w:space="0" w:color="auto"/>
                  </w:divBdr>
                </w:div>
              </w:divsChild>
            </w:div>
            <w:div w:id="212927289">
              <w:marLeft w:val="0"/>
              <w:marRight w:val="0"/>
              <w:marTop w:val="0"/>
              <w:marBottom w:val="60"/>
              <w:divBdr>
                <w:top w:val="none" w:sz="0" w:space="0" w:color="auto"/>
                <w:left w:val="none" w:sz="0" w:space="0" w:color="auto"/>
                <w:bottom w:val="none" w:sz="0" w:space="0" w:color="auto"/>
                <w:right w:val="none" w:sz="0" w:space="0" w:color="auto"/>
              </w:divBdr>
              <w:divsChild>
                <w:div w:id="2749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2842">
      <w:bodyDiv w:val="1"/>
      <w:marLeft w:val="0"/>
      <w:marRight w:val="0"/>
      <w:marTop w:val="0"/>
      <w:marBottom w:val="0"/>
      <w:divBdr>
        <w:top w:val="none" w:sz="0" w:space="0" w:color="auto"/>
        <w:left w:val="none" w:sz="0" w:space="0" w:color="auto"/>
        <w:bottom w:val="none" w:sz="0" w:space="0" w:color="auto"/>
        <w:right w:val="none" w:sz="0" w:space="0" w:color="auto"/>
      </w:divBdr>
    </w:div>
    <w:div w:id="308444450">
      <w:bodyDiv w:val="1"/>
      <w:marLeft w:val="0"/>
      <w:marRight w:val="0"/>
      <w:marTop w:val="0"/>
      <w:marBottom w:val="0"/>
      <w:divBdr>
        <w:top w:val="none" w:sz="0" w:space="0" w:color="auto"/>
        <w:left w:val="none" w:sz="0" w:space="0" w:color="auto"/>
        <w:bottom w:val="none" w:sz="0" w:space="0" w:color="auto"/>
        <w:right w:val="none" w:sz="0" w:space="0" w:color="auto"/>
      </w:divBdr>
    </w:div>
    <w:div w:id="356273074">
      <w:bodyDiv w:val="1"/>
      <w:marLeft w:val="0"/>
      <w:marRight w:val="0"/>
      <w:marTop w:val="0"/>
      <w:marBottom w:val="0"/>
      <w:divBdr>
        <w:top w:val="none" w:sz="0" w:space="0" w:color="auto"/>
        <w:left w:val="none" w:sz="0" w:space="0" w:color="auto"/>
        <w:bottom w:val="none" w:sz="0" w:space="0" w:color="auto"/>
        <w:right w:val="none" w:sz="0" w:space="0" w:color="auto"/>
      </w:divBdr>
    </w:div>
    <w:div w:id="373578531">
      <w:bodyDiv w:val="1"/>
      <w:marLeft w:val="0"/>
      <w:marRight w:val="0"/>
      <w:marTop w:val="0"/>
      <w:marBottom w:val="0"/>
      <w:divBdr>
        <w:top w:val="none" w:sz="0" w:space="0" w:color="auto"/>
        <w:left w:val="none" w:sz="0" w:space="0" w:color="auto"/>
        <w:bottom w:val="none" w:sz="0" w:space="0" w:color="auto"/>
        <w:right w:val="none" w:sz="0" w:space="0" w:color="auto"/>
      </w:divBdr>
    </w:div>
    <w:div w:id="414281688">
      <w:bodyDiv w:val="1"/>
      <w:marLeft w:val="0"/>
      <w:marRight w:val="0"/>
      <w:marTop w:val="0"/>
      <w:marBottom w:val="0"/>
      <w:divBdr>
        <w:top w:val="none" w:sz="0" w:space="0" w:color="auto"/>
        <w:left w:val="none" w:sz="0" w:space="0" w:color="auto"/>
        <w:bottom w:val="none" w:sz="0" w:space="0" w:color="auto"/>
        <w:right w:val="none" w:sz="0" w:space="0" w:color="auto"/>
      </w:divBdr>
    </w:div>
    <w:div w:id="456606646">
      <w:bodyDiv w:val="1"/>
      <w:marLeft w:val="0"/>
      <w:marRight w:val="0"/>
      <w:marTop w:val="0"/>
      <w:marBottom w:val="0"/>
      <w:divBdr>
        <w:top w:val="none" w:sz="0" w:space="0" w:color="auto"/>
        <w:left w:val="none" w:sz="0" w:space="0" w:color="auto"/>
        <w:bottom w:val="none" w:sz="0" w:space="0" w:color="auto"/>
        <w:right w:val="none" w:sz="0" w:space="0" w:color="auto"/>
      </w:divBdr>
    </w:div>
    <w:div w:id="470293557">
      <w:bodyDiv w:val="1"/>
      <w:marLeft w:val="0"/>
      <w:marRight w:val="0"/>
      <w:marTop w:val="0"/>
      <w:marBottom w:val="0"/>
      <w:divBdr>
        <w:top w:val="none" w:sz="0" w:space="0" w:color="auto"/>
        <w:left w:val="none" w:sz="0" w:space="0" w:color="auto"/>
        <w:bottom w:val="none" w:sz="0" w:space="0" w:color="auto"/>
        <w:right w:val="none" w:sz="0" w:space="0" w:color="auto"/>
      </w:divBdr>
    </w:div>
    <w:div w:id="519664751">
      <w:bodyDiv w:val="1"/>
      <w:marLeft w:val="0"/>
      <w:marRight w:val="0"/>
      <w:marTop w:val="0"/>
      <w:marBottom w:val="0"/>
      <w:divBdr>
        <w:top w:val="none" w:sz="0" w:space="0" w:color="auto"/>
        <w:left w:val="none" w:sz="0" w:space="0" w:color="auto"/>
        <w:bottom w:val="none" w:sz="0" w:space="0" w:color="auto"/>
        <w:right w:val="none" w:sz="0" w:space="0" w:color="auto"/>
      </w:divBdr>
    </w:div>
    <w:div w:id="530996265">
      <w:bodyDiv w:val="1"/>
      <w:marLeft w:val="0"/>
      <w:marRight w:val="0"/>
      <w:marTop w:val="0"/>
      <w:marBottom w:val="0"/>
      <w:divBdr>
        <w:top w:val="none" w:sz="0" w:space="0" w:color="auto"/>
        <w:left w:val="none" w:sz="0" w:space="0" w:color="auto"/>
        <w:bottom w:val="none" w:sz="0" w:space="0" w:color="auto"/>
        <w:right w:val="none" w:sz="0" w:space="0" w:color="auto"/>
      </w:divBdr>
    </w:div>
    <w:div w:id="592511139">
      <w:bodyDiv w:val="1"/>
      <w:marLeft w:val="0"/>
      <w:marRight w:val="0"/>
      <w:marTop w:val="0"/>
      <w:marBottom w:val="0"/>
      <w:divBdr>
        <w:top w:val="none" w:sz="0" w:space="0" w:color="auto"/>
        <w:left w:val="none" w:sz="0" w:space="0" w:color="auto"/>
        <w:bottom w:val="none" w:sz="0" w:space="0" w:color="auto"/>
        <w:right w:val="none" w:sz="0" w:space="0" w:color="auto"/>
      </w:divBdr>
    </w:div>
    <w:div w:id="621884267">
      <w:bodyDiv w:val="1"/>
      <w:marLeft w:val="0"/>
      <w:marRight w:val="0"/>
      <w:marTop w:val="0"/>
      <w:marBottom w:val="0"/>
      <w:divBdr>
        <w:top w:val="none" w:sz="0" w:space="0" w:color="auto"/>
        <w:left w:val="none" w:sz="0" w:space="0" w:color="auto"/>
        <w:bottom w:val="none" w:sz="0" w:space="0" w:color="auto"/>
        <w:right w:val="none" w:sz="0" w:space="0" w:color="auto"/>
      </w:divBdr>
    </w:div>
    <w:div w:id="687829919">
      <w:bodyDiv w:val="1"/>
      <w:marLeft w:val="0"/>
      <w:marRight w:val="0"/>
      <w:marTop w:val="0"/>
      <w:marBottom w:val="0"/>
      <w:divBdr>
        <w:top w:val="none" w:sz="0" w:space="0" w:color="auto"/>
        <w:left w:val="none" w:sz="0" w:space="0" w:color="auto"/>
        <w:bottom w:val="none" w:sz="0" w:space="0" w:color="auto"/>
        <w:right w:val="none" w:sz="0" w:space="0" w:color="auto"/>
      </w:divBdr>
    </w:div>
    <w:div w:id="761679673">
      <w:bodyDiv w:val="1"/>
      <w:marLeft w:val="0"/>
      <w:marRight w:val="0"/>
      <w:marTop w:val="0"/>
      <w:marBottom w:val="0"/>
      <w:divBdr>
        <w:top w:val="none" w:sz="0" w:space="0" w:color="auto"/>
        <w:left w:val="none" w:sz="0" w:space="0" w:color="auto"/>
        <w:bottom w:val="none" w:sz="0" w:space="0" w:color="auto"/>
        <w:right w:val="none" w:sz="0" w:space="0" w:color="auto"/>
      </w:divBdr>
    </w:div>
    <w:div w:id="799570212">
      <w:bodyDiv w:val="1"/>
      <w:marLeft w:val="0"/>
      <w:marRight w:val="0"/>
      <w:marTop w:val="0"/>
      <w:marBottom w:val="0"/>
      <w:divBdr>
        <w:top w:val="none" w:sz="0" w:space="0" w:color="auto"/>
        <w:left w:val="none" w:sz="0" w:space="0" w:color="auto"/>
        <w:bottom w:val="none" w:sz="0" w:space="0" w:color="auto"/>
        <w:right w:val="none" w:sz="0" w:space="0" w:color="auto"/>
      </w:divBdr>
    </w:div>
    <w:div w:id="828208683">
      <w:bodyDiv w:val="1"/>
      <w:marLeft w:val="0"/>
      <w:marRight w:val="0"/>
      <w:marTop w:val="0"/>
      <w:marBottom w:val="0"/>
      <w:divBdr>
        <w:top w:val="none" w:sz="0" w:space="0" w:color="auto"/>
        <w:left w:val="none" w:sz="0" w:space="0" w:color="auto"/>
        <w:bottom w:val="none" w:sz="0" w:space="0" w:color="auto"/>
        <w:right w:val="none" w:sz="0" w:space="0" w:color="auto"/>
      </w:divBdr>
    </w:div>
    <w:div w:id="908542587">
      <w:bodyDiv w:val="1"/>
      <w:marLeft w:val="0"/>
      <w:marRight w:val="0"/>
      <w:marTop w:val="0"/>
      <w:marBottom w:val="0"/>
      <w:divBdr>
        <w:top w:val="none" w:sz="0" w:space="0" w:color="auto"/>
        <w:left w:val="none" w:sz="0" w:space="0" w:color="auto"/>
        <w:bottom w:val="none" w:sz="0" w:space="0" w:color="auto"/>
        <w:right w:val="none" w:sz="0" w:space="0" w:color="auto"/>
      </w:divBdr>
    </w:div>
    <w:div w:id="998000731">
      <w:bodyDiv w:val="1"/>
      <w:marLeft w:val="0"/>
      <w:marRight w:val="0"/>
      <w:marTop w:val="0"/>
      <w:marBottom w:val="0"/>
      <w:divBdr>
        <w:top w:val="none" w:sz="0" w:space="0" w:color="auto"/>
        <w:left w:val="none" w:sz="0" w:space="0" w:color="auto"/>
        <w:bottom w:val="none" w:sz="0" w:space="0" w:color="auto"/>
        <w:right w:val="none" w:sz="0" w:space="0" w:color="auto"/>
      </w:divBdr>
      <w:divsChild>
        <w:div w:id="1467240304">
          <w:marLeft w:val="0"/>
          <w:marRight w:val="0"/>
          <w:marTop w:val="0"/>
          <w:marBottom w:val="0"/>
          <w:divBdr>
            <w:top w:val="none" w:sz="0" w:space="0" w:color="auto"/>
            <w:left w:val="none" w:sz="0" w:space="0" w:color="auto"/>
            <w:bottom w:val="none" w:sz="0" w:space="0" w:color="auto"/>
            <w:right w:val="none" w:sz="0" w:space="0" w:color="auto"/>
          </w:divBdr>
          <w:divsChild>
            <w:div w:id="184909074">
              <w:marLeft w:val="0"/>
              <w:marRight w:val="0"/>
              <w:marTop w:val="0"/>
              <w:marBottom w:val="0"/>
              <w:divBdr>
                <w:top w:val="none" w:sz="0" w:space="0" w:color="auto"/>
                <w:left w:val="none" w:sz="0" w:space="0" w:color="auto"/>
                <w:bottom w:val="none" w:sz="0" w:space="0" w:color="auto"/>
                <w:right w:val="none" w:sz="0" w:space="0" w:color="auto"/>
              </w:divBdr>
            </w:div>
            <w:div w:id="1191841545">
              <w:marLeft w:val="0"/>
              <w:marRight w:val="0"/>
              <w:marTop w:val="0"/>
              <w:marBottom w:val="0"/>
              <w:divBdr>
                <w:top w:val="none" w:sz="0" w:space="0" w:color="auto"/>
                <w:left w:val="none" w:sz="0" w:space="0" w:color="auto"/>
                <w:bottom w:val="none" w:sz="0" w:space="0" w:color="auto"/>
                <w:right w:val="none" w:sz="0" w:space="0" w:color="auto"/>
              </w:divBdr>
            </w:div>
          </w:divsChild>
        </w:div>
        <w:div w:id="1631784246">
          <w:marLeft w:val="0"/>
          <w:marRight w:val="0"/>
          <w:marTop w:val="150"/>
          <w:marBottom w:val="0"/>
          <w:divBdr>
            <w:top w:val="none" w:sz="0" w:space="0" w:color="auto"/>
            <w:left w:val="none" w:sz="0" w:space="0" w:color="auto"/>
            <w:bottom w:val="none" w:sz="0" w:space="0" w:color="auto"/>
            <w:right w:val="none" w:sz="0" w:space="0" w:color="auto"/>
          </w:divBdr>
          <w:divsChild>
            <w:div w:id="539320545">
              <w:marLeft w:val="0"/>
              <w:marRight w:val="0"/>
              <w:marTop w:val="0"/>
              <w:marBottom w:val="0"/>
              <w:divBdr>
                <w:top w:val="none" w:sz="0" w:space="0" w:color="auto"/>
                <w:left w:val="none" w:sz="0" w:space="0" w:color="auto"/>
                <w:bottom w:val="none" w:sz="0" w:space="0" w:color="auto"/>
                <w:right w:val="none" w:sz="0" w:space="0" w:color="auto"/>
              </w:divBdr>
            </w:div>
            <w:div w:id="918951987">
              <w:marLeft w:val="0"/>
              <w:marRight w:val="0"/>
              <w:marTop w:val="0"/>
              <w:marBottom w:val="0"/>
              <w:divBdr>
                <w:top w:val="none" w:sz="0" w:space="0" w:color="auto"/>
                <w:left w:val="none" w:sz="0" w:space="0" w:color="auto"/>
                <w:bottom w:val="none" w:sz="0" w:space="0" w:color="auto"/>
                <w:right w:val="none" w:sz="0" w:space="0" w:color="auto"/>
              </w:divBdr>
            </w:div>
          </w:divsChild>
        </w:div>
        <w:div w:id="1423263485">
          <w:marLeft w:val="0"/>
          <w:marRight w:val="0"/>
          <w:marTop w:val="150"/>
          <w:marBottom w:val="0"/>
          <w:divBdr>
            <w:top w:val="none" w:sz="0" w:space="0" w:color="auto"/>
            <w:left w:val="none" w:sz="0" w:space="0" w:color="auto"/>
            <w:bottom w:val="none" w:sz="0" w:space="0" w:color="auto"/>
            <w:right w:val="none" w:sz="0" w:space="0" w:color="auto"/>
          </w:divBdr>
          <w:divsChild>
            <w:div w:id="1595628644">
              <w:marLeft w:val="0"/>
              <w:marRight w:val="0"/>
              <w:marTop w:val="0"/>
              <w:marBottom w:val="0"/>
              <w:divBdr>
                <w:top w:val="none" w:sz="0" w:space="0" w:color="auto"/>
                <w:left w:val="none" w:sz="0" w:space="0" w:color="auto"/>
                <w:bottom w:val="none" w:sz="0" w:space="0" w:color="auto"/>
                <w:right w:val="none" w:sz="0" w:space="0" w:color="auto"/>
              </w:divBdr>
            </w:div>
            <w:div w:id="227426124">
              <w:marLeft w:val="0"/>
              <w:marRight w:val="0"/>
              <w:marTop w:val="0"/>
              <w:marBottom w:val="0"/>
              <w:divBdr>
                <w:top w:val="none" w:sz="0" w:space="0" w:color="auto"/>
                <w:left w:val="none" w:sz="0" w:space="0" w:color="auto"/>
                <w:bottom w:val="none" w:sz="0" w:space="0" w:color="auto"/>
                <w:right w:val="none" w:sz="0" w:space="0" w:color="auto"/>
              </w:divBdr>
            </w:div>
          </w:divsChild>
        </w:div>
        <w:div w:id="1091242734">
          <w:marLeft w:val="0"/>
          <w:marRight w:val="0"/>
          <w:marTop w:val="150"/>
          <w:marBottom w:val="0"/>
          <w:divBdr>
            <w:top w:val="none" w:sz="0" w:space="0" w:color="auto"/>
            <w:left w:val="none" w:sz="0" w:space="0" w:color="auto"/>
            <w:bottom w:val="none" w:sz="0" w:space="0" w:color="auto"/>
            <w:right w:val="none" w:sz="0" w:space="0" w:color="auto"/>
          </w:divBdr>
          <w:divsChild>
            <w:div w:id="1724013174">
              <w:marLeft w:val="0"/>
              <w:marRight w:val="0"/>
              <w:marTop w:val="0"/>
              <w:marBottom w:val="0"/>
              <w:divBdr>
                <w:top w:val="none" w:sz="0" w:space="0" w:color="auto"/>
                <w:left w:val="none" w:sz="0" w:space="0" w:color="auto"/>
                <w:bottom w:val="none" w:sz="0" w:space="0" w:color="auto"/>
                <w:right w:val="none" w:sz="0" w:space="0" w:color="auto"/>
              </w:divBdr>
            </w:div>
            <w:div w:id="321128981">
              <w:marLeft w:val="0"/>
              <w:marRight w:val="0"/>
              <w:marTop w:val="0"/>
              <w:marBottom w:val="0"/>
              <w:divBdr>
                <w:top w:val="none" w:sz="0" w:space="0" w:color="auto"/>
                <w:left w:val="none" w:sz="0" w:space="0" w:color="auto"/>
                <w:bottom w:val="none" w:sz="0" w:space="0" w:color="auto"/>
                <w:right w:val="none" w:sz="0" w:space="0" w:color="auto"/>
              </w:divBdr>
            </w:div>
          </w:divsChild>
        </w:div>
        <w:div w:id="1116171534">
          <w:marLeft w:val="0"/>
          <w:marRight w:val="0"/>
          <w:marTop w:val="150"/>
          <w:marBottom w:val="0"/>
          <w:divBdr>
            <w:top w:val="none" w:sz="0" w:space="0" w:color="auto"/>
            <w:left w:val="none" w:sz="0" w:space="0" w:color="auto"/>
            <w:bottom w:val="none" w:sz="0" w:space="0" w:color="auto"/>
            <w:right w:val="none" w:sz="0" w:space="0" w:color="auto"/>
          </w:divBdr>
          <w:divsChild>
            <w:div w:id="1745755839">
              <w:marLeft w:val="0"/>
              <w:marRight w:val="0"/>
              <w:marTop w:val="0"/>
              <w:marBottom w:val="0"/>
              <w:divBdr>
                <w:top w:val="none" w:sz="0" w:space="0" w:color="auto"/>
                <w:left w:val="none" w:sz="0" w:space="0" w:color="auto"/>
                <w:bottom w:val="none" w:sz="0" w:space="0" w:color="auto"/>
                <w:right w:val="none" w:sz="0" w:space="0" w:color="auto"/>
              </w:divBdr>
            </w:div>
            <w:div w:id="394546970">
              <w:marLeft w:val="0"/>
              <w:marRight w:val="0"/>
              <w:marTop w:val="0"/>
              <w:marBottom w:val="0"/>
              <w:divBdr>
                <w:top w:val="none" w:sz="0" w:space="0" w:color="auto"/>
                <w:left w:val="none" w:sz="0" w:space="0" w:color="auto"/>
                <w:bottom w:val="none" w:sz="0" w:space="0" w:color="auto"/>
                <w:right w:val="none" w:sz="0" w:space="0" w:color="auto"/>
              </w:divBdr>
            </w:div>
          </w:divsChild>
        </w:div>
        <w:div w:id="970552053">
          <w:marLeft w:val="0"/>
          <w:marRight w:val="0"/>
          <w:marTop w:val="150"/>
          <w:marBottom w:val="0"/>
          <w:divBdr>
            <w:top w:val="none" w:sz="0" w:space="0" w:color="auto"/>
            <w:left w:val="none" w:sz="0" w:space="0" w:color="auto"/>
            <w:bottom w:val="none" w:sz="0" w:space="0" w:color="auto"/>
            <w:right w:val="none" w:sz="0" w:space="0" w:color="auto"/>
          </w:divBdr>
          <w:divsChild>
            <w:div w:id="1812088835">
              <w:marLeft w:val="0"/>
              <w:marRight w:val="0"/>
              <w:marTop w:val="0"/>
              <w:marBottom w:val="0"/>
              <w:divBdr>
                <w:top w:val="none" w:sz="0" w:space="0" w:color="auto"/>
                <w:left w:val="none" w:sz="0" w:space="0" w:color="auto"/>
                <w:bottom w:val="none" w:sz="0" w:space="0" w:color="auto"/>
                <w:right w:val="none" w:sz="0" w:space="0" w:color="auto"/>
              </w:divBdr>
            </w:div>
            <w:div w:id="111208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5050">
      <w:bodyDiv w:val="1"/>
      <w:marLeft w:val="0"/>
      <w:marRight w:val="0"/>
      <w:marTop w:val="0"/>
      <w:marBottom w:val="0"/>
      <w:divBdr>
        <w:top w:val="none" w:sz="0" w:space="0" w:color="auto"/>
        <w:left w:val="none" w:sz="0" w:space="0" w:color="auto"/>
        <w:bottom w:val="none" w:sz="0" w:space="0" w:color="auto"/>
        <w:right w:val="none" w:sz="0" w:space="0" w:color="auto"/>
      </w:divBdr>
    </w:div>
    <w:div w:id="1169368742">
      <w:bodyDiv w:val="1"/>
      <w:marLeft w:val="0"/>
      <w:marRight w:val="0"/>
      <w:marTop w:val="0"/>
      <w:marBottom w:val="0"/>
      <w:divBdr>
        <w:top w:val="none" w:sz="0" w:space="0" w:color="auto"/>
        <w:left w:val="none" w:sz="0" w:space="0" w:color="auto"/>
        <w:bottom w:val="none" w:sz="0" w:space="0" w:color="auto"/>
        <w:right w:val="none" w:sz="0" w:space="0" w:color="auto"/>
      </w:divBdr>
    </w:div>
    <w:div w:id="1215777496">
      <w:bodyDiv w:val="1"/>
      <w:marLeft w:val="0"/>
      <w:marRight w:val="0"/>
      <w:marTop w:val="0"/>
      <w:marBottom w:val="0"/>
      <w:divBdr>
        <w:top w:val="none" w:sz="0" w:space="0" w:color="auto"/>
        <w:left w:val="none" w:sz="0" w:space="0" w:color="auto"/>
        <w:bottom w:val="none" w:sz="0" w:space="0" w:color="auto"/>
        <w:right w:val="none" w:sz="0" w:space="0" w:color="auto"/>
      </w:divBdr>
    </w:div>
    <w:div w:id="1321468496">
      <w:bodyDiv w:val="1"/>
      <w:marLeft w:val="0"/>
      <w:marRight w:val="0"/>
      <w:marTop w:val="0"/>
      <w:marBottom w:val="0"/>
      <w:divBdr>
        <w:top w:val="none" w:sz="0" w:space="0" w:color="auto"/>
        <w:left w:val="none" w:sz="0" w:space="0" w:color="auto"/>
        <w:bottom w:val="none" w:sz="0" w:space="0" w:color="auto"/>
        <w:right w:val="none" w:sz="0" w:space="0" w:color="auto"/>
      </w:divBdr>
    </w:div>
    <w:div w:id="1338533556">
      <w:bodyDiv w:val="1"/>
      <w:marLeft w:val="0"/>
      <w:marRight w:val="0"/>
      <w:marTop w:val="0"/>
      <w:marBottom w:val="0"/>
      <w:divBdr>
        <w:top w:val="none" w:sz="0" w:space="0" w:color="auto"/>
        <w:left w:val="none" w:sz="0" w:space="0" w:color="auto"/>
        <w:bottom w:val="none" w:sz="0" w:space="0" w:color="auto"/>
        <w:right w:val="none" w:sz="0" w:space="0" w:color="auto"/>
      </w:divBdr>
    </w:div>
    <w:div w:id="1448890715">
      <w:bodyDiv w:val="1"/>
      <w:marLeft w:val="0"/>
      <w:marRight w:val="0"/>
      <w:marTop w:val="0"/>
      <w:marBottom w:val="0"/>
      <w:divBdr>
        <w:top w:val="none" w:sz="0" w:space="0" w:color="auto"/>
        <w:left w:val="none" w:sz="0" w:space="0" w:color="auto"/>
        <w:bottom w:val="none" w:sz="0" w:space="0" w:color="auto"/>
        <w:right w:val="none" w:sz="0" w:space="0" w:color="auto"/>
      </w:divBdr>
    </w:div>
    <w:div w:id="1693144741">
      <w:bodyDiv w:val="1"/>
      <w:marLeft w:val="0"/>
      <w:marRight w:val="0"/>
      <w:marTop w:val="0"/>
      <w:marBottom w:val="0"/>
      <w:divBdr>
        <w:top w:val="none" w:sz="0" w:space="0" w:color="auto"/>
        <w:left w:val="none" w:sz="0" w:space="0" w:color="auto"/>
        <w:bottom w:val="none" w:sz="0" w:space="0" w:color="auto"/>
        <w:right w:val="none" w:sz="0" w:space="0" w:color="auto"/>
      </w:divBdr>
    </w:div>
    <w:div w:id="1764304352">
      <w:bodyDiv w:val="1"/>
      <w:marLeft w:val="0"/>
      <w:marRight w:val="0"/>
      <w:marTop w:val="0"/>
      <w:marBottom w:val="0"/>
      <w:divBdr>
        <w:top w:val="none" w:sz="0" w:space="0" w:color="auto"/>
        <w:left w:val="none" w:sz="0" w:space="0" w:color="auto"/>
        <w:bottom w:val="none" w:sz="0" w:space="0" w:color="auto"/>
        <w:right w:val="none" w:sz="0" w:space="0" w:color="auto"/>
      </w:divBdr>
    </w:div>
    <w:div w:id="1774859546">
      <w:bodyDiv w:val="1"/>
      <w:marLeft w:val="0"/>
      <w:marRight w:val="0"/>
      <w:marTop w:val="0"/>
      <w:marBottom w:val="0"/>
      <w:divBdr>
        <w:top w:val="none" w:sz="0" w:space="0" w:color="auto"/>
        <w:left w:val="none" w:sz="0" w:space="0" w:color="auto"/>
        <w:bottom w:val="none" w:sz="0" w:space="0" w:color="auto"/>
        <w:right w:val="none" w:sz="0" w:space="0" w:color="auto"/>
      </w:divBdr>
    </w:div>
    <w:div w:id="1797063170">
      <w:bodyDiv w:val="1"/>
      <w:marLeft w:val="0"/>
      <w:marRight w:val="0"/>
      <w:marTop w:val="0"/>
      <w:marBottom w:val="0"/>
      <w:divBdr>
        <w:top w:val="none" w:sz="0" w:space="0" w:color="auto"/>
        <w:left w:val="none" w:sz="0" w:space="0" w:color="auto"/>
        <w:bottom w:val="none" w:sz="0" w:space="0" w:color="auto"/>
        <w:right w:val="none" w:sz="0" w:space="0" w:color="auto"/>
      </w:divBdr>
      <w:divsChild>
        <w:div w:id="1441490220">
          <w:marLeft w:val="0"/>
          <w:marRight w:val="0"/>
          <w:marTop w:val="0"/>
          <w:marBottom w:val="150"/>
          <w:divBdr>
            <w:top w:val="none" w:sz="0" w:space="0" w:color="auto"/>
            <w:left w:val="none" w:sz="0" w:space="0" w:color="auto"/>
            <w:bottom w:val="none" w:sz="0" w:space="0" w:color="auto"/>
            <w:right w:val="none" w:sz="0" w:space="0" w:color="auto"/>
          </w:divBdr>
          <w:divsChild>
            <w:div w:id="1318608191">
              <w:marLeft w:val="0"/>
              <w:marRight w:val="0"/>
              <w:marTop w:val="0"/>
              <w:marBottom w:val="0"/>
              <w:divBdr>
                <w:top w:val="none" w:sz="0" w:space="0" w:color="auto"/>
                <w:left w:val="none" w:sz="0" w:space="0" w:color="auto"/>
                <w:bottom w:val="none" w:sz="0" w:space="0" w:color="auto"/>
                <w:right w:val="none" w:sz="0" w:space="0" w:color="auto"/>
              </w:divBdr>
            </w:div>
          </w:divsChild>
        </w:div>
        <w:div w:id="376977970">
          <w:marLeft w:val="0"/>
          <w:marRight w:val="0"/>
          <w:marTop w:val="0"/>
          <w:marBottom w:val="150"/>
          <w:divBdr>
            <w:top w:val="none" w:sz="0" w:space="0" w:color="auto"/>
            <w:left w:val="none" w:sz="0" w:space="0" w:color="auto"/>
            <w:bottom w:val="none" w:sz="0" w:space="0" w:color="auto"/>
            <w:right w:val="none" w:sz="0" w:space="0" w:color="auto"/>
          </w:divBdr>
          <w:divsChild>
            <w:div w:id="29383310">
              <w:marLeft w:val="0"/>
              <w:marRight w:val="0"/>
              <w:marTop w:val="0"/>
              <w:marBottom w:val="0"/>
              <w:divBdr>
                <w:top w:val="none" w:sz="0" w:space="0" w:color="auto"/>
                <w:left w:val="none" w:sz="0" w:space="0" w:color="auto"/>
                <w:bottom w:val="none" w:sz="0" w:space="0" w:color="auto"/>
                <w:right w:val="none" w:sz="0" w:space="0" w:color="auto"/>
              </w:divBdr>
            </w:div>
          </w:divsChild>
        </w:div>
        <w:div w:id="364526540">
          <w:marLeft w:val="0"/>
          <w:marRight w:val="0"/>
          <w:marTop w:val="0"/>
          <w:marBottom w:val="150"/>
          <w:divBdr>
            <w:top w:val="none" w:sz="0" w:space="0" w:color="auto"/>
            <w:left w:val="none" w:sz="0" w:space="0" w:color="auto"/>
            <w:bottom w:val="none" w:sz="0" w:space="0" w:color="auto"/>
            <w:right w:val="none" w:sz="0" w:space="0" w:color="auto"/>
          </w:divBdr>
          <w:divsChild>
            <w:div w:id="497505563">
              <w:marLeft w:val="0"/>
              <w:marRight w:val="0"/>
              <w:marTop w:val="0"/>
              <w:marBottom w:val="0"/>
              <w:divBdr>
                <w:top w:val="none" w:sz="0" w:space="0" w:color="auto"/>
                <w:left w:val="none" w:sz="0" w:space="0" w:color="auto"/>
                <w:bottom w:val="none" w:sz="0" w:space="0" w:color="auto"/>
                <w:right w:val="none" w:sz="0" w:space="0" w:color="auto"/>
              </w:divBdr>
            </w:div>
          </w:divsChild>
        </w:div>
        <w:div w:id="1528716974">
          <w:marLeft w:val="0"/>
          <w:marRight w:val="0"/>
          <w:marTop w:val="0"/>
          <w:marBottom w:val="150"/>
          <w:divBdr>
            <w:top w:val="none" w:sz="0" w:space="0" w:color="auto"/>
            <w:left w:val="none" w:sz="0" w:space="0" w:color="auto"/>
            <w:bottom w:val="none" w:sz="0" w:space="0" w:color="auto"/>
            <w:right w:val="none" w:sz="0" w:space="0" w:color="auto"/>
          </w:divBdr>
          <w:divsChild>
            <w:div w:id="235554736">
              <w:marLeft w:val="0"/>
              <w:marRight w:val="0"/>
              <w:marTop w:val="0"/>
              <w:marBottom w:val="0"/>
              <w:divBdr>
                <w:top w:val="none" w:sz="0" w:space="0" w:color="auto"/>
                <w:left w:val="none" w:sz="0" w:space="0" w:color="auto"/>
                <w:bottom w:val="none" w:sz="0" w:space="0" w:color="auto"/>
                <w:right w:val="none" w:sz="0" w:space="0" w:color="auto"/>
              </w:divBdr>
            </w:div>
          </w:divsChild>
        </w:div>
        <w:div w:id="1887139408">
          <w:marLeft w:val="0"/>
          <w:marRight w:val="0"/>
          <w:marTop w:val="0"/>
          <w:marBottom w:val="150"/>
          <w:divBdr>
            <w:top w:val="none" w:sz="0" w:space="0" w:color="auto"/>
            <w:left w:val="none" w:sz="0" w:space="0" w:color="auto"/>
            <w:bottom w:val="none" w:sz="0" w:space="0" w:color="auto"/>
            <w:right w:val="none" w:sz="0" w:space="0" w:color="auto"/>
          </w:divBdr>
          <w:divsChild>
            <w:div w:id="1759060293">
              <w:marLeft w:val="0"/>
              <w:marRight w:val="0"/>
              <w:marTop w:val="0"/>
              <w:marBottom w:val="0"/>
              <w:divBdr>
                <w:top w:val="none" w:sz="0" w:space="0" w:color="auto"/>
                <w:left w:val="none" w:sz="0" w:space="0" w:color="auto"/>
                <w:bottom w:val="none" w:sz="0" w:space="0" w:color="auto"/>
                <w:right w:val="none" w:sz="0" w:space="0" w:color="auto"/>
              </w:divBdr>
            </w:div>
          </w:divsChild>
        </w:div>
        <w:div w:id="787045272">
          <w:marLeft w:val="0"/>
          <w:marRight w:val="0"/>
          <w:marTop w:val="0"/>
          <w:marBottom w:val="150"/>
          <w:divBdr>
            <w:top w:val="none" w:sz="0" w:space="0" w:color="auto"/>
            <w:left w:val="none" w:sz="0" w:space="0" w:color="auto"/>
            <w:bottom w:val="none" w:sz="0" w:space="0" w:color="auto"/>
            <w:right w:val="none" w:sz="0" w:space="0" w:color="auto"/>
          </w:divBdr>
          <w:divsChild>
            <w:div w:id="4676952">
              <w:marLeft w:val="0"/>
              <w:marRight w:val="0"/>
              <w:marTop w:val="0"/>
              <w:marBottom w:val="0"/>
              <w:divBdr>
                <w:top w:val="none" w:sz="0" w:space="0" w:color="auto"/>
                <w:left w:val="none" w:sz="0" w:space="0" w:color="auto"/>
                <w:bottom w:val="none" w:sz="0" w:space="0" w:color="auto"/>
                <w:right w:val="none" w:sz="0" w:space="0" w:color="auto"/>
              </w:divBdr>
            </w:div>
          </w:divsChild>
        </w:div>
        <w:div w:id="236549244">
          <w:marLeft w:val="0"/>
          <w:marRight w:val="0"/>
          <w:marTop w:val="0"/>
          <w:marBottom w:val="150"/>
          <w:divBdr>
            <w:top w:val="none" w:sz="0" w:space="0" w:color="auto"/>
            <w:left w:val="none" w:sz="0" w:space="0" w:color="auto"/>
            <w:bottom w:val="none" w:sz="0" w:space="0" w:color="auto"/>
            <w:right w:val="none" w:sz="0" w:space="0" w:color="auto"/>
          </w:divBdr>
          <w:divsChild>
            <w:div w:id="1969242150">
              <w:marLeft w:val="0"/>
              <w:marRight w:val="0"/>
              <w:marTop w:val="0"/>
              <w:marBottom w:val="0"/>
              <w:divBdr>
                <w:top w:val="none" w:sz="0" w:space="0" w:color="auto"/>
                <w:left w:val="none" w:sz="0" w:space="0" w:color="auto"/>
                <w:bottom w:val="none" w:sz="0" w:space="0" w:color="auto"/>
                <w:right w:val="none" w:sz="0" w:space="0" w:color="auto"/>
              </w:divBdr>
            </w:div>
          </w:divsChild>
        </w:div>
        <w:div w:id="175196887">
          <w:marLeft w:val="0"/>
          <w:marRight w:val="0"/>
          <w:marTop w:val="0"/>
          <w:marBottom w:val="150"/>
          <w:divBdr>
            <w:top w:val="none" w:sz="0" w:space="0" w:color="auto"/>
            <w:left w:val="none" w:sz="0" w:space="0" w:color="auto"/>
            <w:bottom w:val="none" w:sz="0" w:space="0" w:color="auto"/>
            <w:right w:val="none" w:sz="0" w:space="0" w:color="auto"/>
          </w:divBdr>
          <w:divsChild>
            <w:div w:id="1765151315">
              <w:marLeft w:val="0"/>
              <w:marRight w:val="0"/>
              <w:marTop w:val="0"/>
              <w:marBottom w:val="0"/>
              <w:divBdr>
                <w:top w:val="none" w:sz="0" w:space="0" w:color="auto"/>
                <w:left w:val="none" w:sz="0" w:space="0" w:color="auto"/>
                <w:bottom w:val="none" w:sz="0" w:space="0" w:color="auto"/>
                <w:right w:val="none" w:sz="0" w:space="0" w:color="auto"/>
              </w:divBdr>
            </w:div>
          </w:divsChild>
        </w:div>
        <w:div w:id="355473087">
          <w:marLeft w:val="0"/>
          <w:marRight w:val="0"/>
          <w:marTop w:val="0"/>
          <w:marBottom w:val="150"/>
          <w:divBdr>
            <w:top w:val="none" w:sz="0" w:space="0" w:color="auto"/>
            <w:left w:val="none" w:sz="0" w:space="0" w:color="auto"/>
            <w:bottom w:val="none" w:sz="0" w:space="0" w:color="auto"/>
            <w:right w:val="none" w:sz="0" w:space="0" w:color="auto"/>
          </w:divBdr>
          <w:divsChild>
            <w:div w:id="1034623188">
              <w:marLeft w:val="0"/>
              <w:marRight w:val="0"/>
              <w:marTop w:val="0"/>
              <w:marBottom w:val="0"/>
              <w:divBdr>
                <w:top w:val="none" w:sz="0" w:space="0" w:color="auto"/>
                <w:left w:val="none" w:sz="0" w:space="0" w:color="auto"/>
                <w:bottom w:val="none" w:sz="0" w:space="0" w:color="auto"/>
                <w:right w:val="none" w:sz="0" w:space="0" w:color="auto"/>
              </w:divBdr>
            </w:div>
          </w:divsChild>
        </w:div>
        <w:div w:id="1611202853">
          <w:marLeft w:val="0"/>
          <w:marRight w:val="0"/>
          <w:marTop w:val="0"/>
          <w:marBottom w:val="150"/>
          <w:divBdr>
            <w:top w:val="none" w:sz="0" w:space="0" w:color="auto"/>
            <w:left w:val="none" w:sz="0" w:space="0" w:color="auto"/>
            <w:bottom w:val="none" w:sz="0" w:space="0" w:color="auto"/>
            <w:right w:val="none" w:sz="0" w:space="0" w:color="auto"/>
          </w:divBdr>
          <w:divsChild>
            <w:div w:id="425732081">
              <w:marLeft w:val="0"/>
              <w:marRight w:val="0"/>
              <w:marTop w:val="0"/>
              <w:marBottom w:val="0"/>
              <w:divBdr>
                <w:top w:val="none" w:sz="0" w:space="0" w:color="auto"/>
                <w:left w:val="none" w:sz="0" w:space="0" w:color="auto"/>
                <w:bottom w:val="none" w:sz="0" w:space="0" w:color="auto"/>
                <w:right w:val="none" w:sz="0" w:space="0" w:color="auto"/>
              </w:divBdr>
            </w:div>
          </w:divsChild>
        </w:div>
        <w:div w:id="525557910">
          <w:marLeft w:val="0"/>
          <w:marRight w:val="0"/>
          <w:marTop w:val="0"/>
          <w:marBottom w:val="150"/>
          <w:divBdr>
            <w:top w:val="none" w:sz="0" w:space="0" w:color="auto"/>
            <w:left w:val="none" w:sz="0" w:space="0" w:color="auto"/>
            <w:bottom w:val="none" w:sz="0" w:space="0" w:color="auto"/>
            <w:right w:val="none" w:sz="0" w:space="0" w:color="auto"/>
          </w:divBdr>
          <w:divsChild>
            <w:div w:id="1758744332">
              <w:marLeft w:val="0"/>
              <w:marRight w:val="0"/>
              <w:marTop w:val="0"/>
              <w:marBottom w:val="0"/>
              <w:divBdr>
                <w:top w:val="none" w:sz="0" w:space="0" w:color="auto"/>
                <w:left w:val="none" w:sz="0" w:space="0" w:color="auto"/>
                <w:bottom w:val="none" w:sz="0" w:space="0" w:color="auto"/>
                <w:right w:val="none" w:sz="0" w:space="0" w:color="auto"/>
              </w:divBdr>
            </w:div>
          </w:divsChild>
        </w:div>
        <w:div w:id="560605845">
          <w:marLeft w:val="0"/>
          <w:marRight w:val="0"/>
          <w:marTop w:val="0"/>
          <w:marBottom w:val="0"/>
          <w:divBdr>
            <w:top w:val="none" w:sz="0" w:space="0" w:color="auto"/>
            <w:left w:val="none" w:sz="0" w:space="0" w:color="auto"/>
            <w:bottom w:val="none" w:sz="0" w:space="0" w:color="auto"/>
            <w:right w:val="none" w:sz="0" w:space="0" w:color="auto"/>
          </w:divBdr>
          <w:divsChild>
            <w:div w:id="296688643">
              <w:marLeft w:val="0"/>
              <w:marRight w:val="0"/>
              <w:marTop w:val="0"/>
              <w:marBottom w:val="0"/>
              <w:divBdr>
                <w:top w:val="none" w:sz="0" w:space="0" w:color="auto"/>
                <w:left w:val="none" w:sz="0" w:space="0" w:color="auto"/>
                <w:bottom w:val="none" w:sz="0" w:space="0" w:color="auto"/>
                <w:right w:val="none" w:sz="0" w:space="0" w:color="auto"/>
              </w:divBdr>
            </w:div>
          </w:divsChild>
        </w:div>
        <w:div w:id="1881891955">
          <w:marLeft w:val="0"/>
          <w:marRight w:val="0"/>
          <w:marTop w:val="0"/>
          <w:marBottom w:val="150"/>
          <w:divBdr>
            <w:top w:val="none" w:sz="0" w:space="0" w:color="auto"/>
            <w:left w:val="none" w:sz="0" w:space="0" w:color="auto"/>
            <w:bottom w:val="none" w:sz="0" w:space="0" w:color="auto"/>
            <w:right w:val="none" w:sz="0" w:space="0" w:color="auto"/>
          </w:divBdr>
          <w:divsChild>
            <w:div w:id="665865584">
              <w:marLeft w:val="0"/>
              <w:marRight w:val="0"/>
              <w:marTop w:val="0"/>
              <w:marBottom w:val="0"/>
              <w:divBdr>
                <w:top w:val="none" w:sz="0" w:space="0" w:color="auto"/>
                <w:left w:val="none" w:sz="0" w:space="0" w:color="auto"/>
                <w:bottom w:val="none" w:sz="0" w:space="0" w:color="auto"/>
                <w:right w:val="none" w:sz="0" w:space="0" w:color="auto"/>
              </w:divBdr>
            </w:div>
          </w:divsChild>
        </w:div>
        <w:div w:id="973488655">
          <w:marLeft w:val="0"/>
          <w:marRight w:val="0"/>
          <w:marTop w:val="0"/>
          <w:marBottom w:val="150"/>
          <w:divBdr>
            <w:top w:val="none" w:sz="0" w:space="0" w:color="auto"/>
            <w:left w:val="none" w:sz="0" w:space="0" w:color="auto"/>
            <w:bottom w:val="none" w:sz="0" w:space="0" w:color="auto"/>
            <w:right w:val="none" w:sz="0" w:space="0" w:color="auto"/>
          </w:divBdr>
          <w:divsChild>
            <w:div w:id="700860362">
              <w:marLeft w:val="0"/>
              <w:marRight w:val="0"/>
              <w:marTop w:val="0"/>
              <w:marBottom w:val="0"/>
              <w:divBdr>
                <w:top w:val="none" w:sz="0" w:space="0" w:color="auto"/>
                <w:left w:val="none" w:sz="0" w:space="0" w:color="auto"/>
                <w:bottom w:val="none" w:sz="0" w:space="0" w:color="auto"/>
                <w:right w:val="none" w:sz="0" w:space="0" w:color="auto"/>
              </w:divBdr>
            </w:div>
          </w:divsChild>
        </w:div>
        <w:div w:id="1083380005">
          <w:marLeft w:val="0"/>
          <w:marRight w:val="0"/>
          <w:marTop w:val="0"/>
          <w:marBottom w:val="150"/>
          <w:divBdr>
            <w:top w:val="none" w:sz="0" w:space="0" w:color="auto"/>
            <w:left w:val="none" w:sz="0" w:space="0" w:color="auto"/>
            <w:bottom w:val="none" w:sz="0" w:space="0" w:color="auto"/>
            <w:right w:val="none" w:sz="0" w:space="0" w:color="auto"/>
          </w:divBdr>
          <w:divsChild>
            <w:div w:id="1201093167">
              <w:marLeft w:val="0"/>
              <w:marRight w:val="0"/>
              <w:marTop w:val="0"/>
              <w:marBottom w:val="0"/>
              <w:divBdr>
                <w:top w:val="none" w:sz="0" w:space="0" w:color="auto"/>
                <w:left w:val="none" w:sz="0" w:space="0" w:color="auto"/>
                <w:bottom w:val="none" w:sz="0" w:space="0" w:color="auto"/>
                <w:right w:val="none" w:sz="0" w:space="0" w:color="auto"/>
              </w:divBdr>
            </w:div>
          </w:divsChild>
        </w:div>
        <w:div w:id="676544161">
          <w:marLeft w:val="0"/>
          <w:marRight w:val="0"/>
          <w:marTop w:val="0"/>
          <w:marBottom w:val="150"/>
          <w:divBdr>
            <w:top w:val="none" w:sz="0" w:space="0" w:color="auto"/>
            <w:left w:val="none" w:sz="0" w:space="0" w:color="auto"/>
            <w:bottom w:val="none" w:sz="0" w:space="0" w:color="auto"/>
            <w:right w:val="none" w:sz="0" w:space="0" w:color="auto"/>
          </w:divBdr>
          <w:divsChild>
            <w:div w:id="1036732525">
              <w:marLeft w:val="0"/>
              <w:marRight w:val="0"/>
              <w:marTop w:val="0"/>
              <w:marBottom w:val="0"/>
              <w:divBdr>
                <w:top w:val="none" w:sz="0" w:space="0" w:color="auto"/>
                <w:left w:val="none" w:sz="0" w:space="0" w:color="auto"/>
                <w:bottom w:val="none" w:sz="0" w:space="0" w:color="auto"/>
                <w:right w:val="none" w:sz="0" w:space="0" w:color="auto"/>
              </w:divBdr>
            </w:div>
          </w:divsChild>
        </w:div>
        <w:div w:id="282422173">
          <w:marLeft w:val="0"/>
          <w:marRight w:val="0"/>
          <w:marTop w:val="0"/>
          <w:marBottom w:val="150"/>
          <w:divBdr>
            <w:top w:val="none" w:sz="0" w:space="0" w:color="auto"/>
            <w:left w:val="none" w:sz="0" w:space="0" w:color="auto"/>
            <w:bottom w:val="none" w:sz="0" w:space="0" w:color="auto"/>
            <w:right w:val="none" w:sz="0" w:space="0" w:color="auto"/>
          </w:divBdr>
          <w:divsChild>
            <w:div w:id="1093014693">
              <w:marLeft w:val="0"/>
              <w:marRight w:val="0"/>
              <w:marTop w:val="0"/>
              <w:marBottom w:val="0"/>
              <w:divBdr>
                <w:top w:val="none" w:sz="0" w:space="0" w:color="auto"/>
                <w:left w:val="none" w:sz="0" w:space="0" w:color="auto"/>
                <w:bottom w:val="none" w:sz="0" w:space="0" w:color="auto"/>
                <w:right w:val="none" w:sz="0" w:space="0" w:color="auto"/>
              </w:divBdr>
            </w:div>
          </w:divsChild>
        </w:div>
        <w:div w:id="1882474784">
          <w:marLeft w:val="0"/>
          <w:marRight w:val="0"/>
          <w:marTop w:val="0"/>
          <w:marBottom w:val="0"/>
          <w:divBdr>
            <w:top w:val="none" w:sz="0" w:space="0" w:color="auto"/>
            <w:left w:val="none" w:sz="0" w:space="0" w:color="auto"/>
            <w:bottom w:val="none" w:sz="0" w:space="0" w:color="auto"/>
            <w:right w:val="none" w:sz="0" w:space="0" w:color="auto"/>
          </w:divBdr>
          <w:divsChild>
            <w:div w:id="348990410">
              <w:marLeft w:val="0"/>
              <w:marRight w:val="0"/>
              <w:marTop w:val="0"/>
              <w:marBottom w:val="0"/>
              <w:divBdr>
                <w:top w:val="none" w:sz="0" w:space="0" w:color="auto"/>
                <w:left w:val="none" w:sz="0" w:space="0" w:color="auto"/>
                <w:bottom w:val="none" w:sz="0" w:space="0" w:color="auto"/>
                <w:right w:val="none" w:sz="0" w:space="0" w:color="auto"/>
              </w:divBdr>
            </w:div>
          </w:divsChild>
        </w:div>
        <w:div w:id="1689134727">
          <w:marLeft w:val="0"/>
          <w:marRight w:val="0"/>
          <w:marTop w:val="0"/>
          <w:marBottom w:val="150"/>
          <w:divBdr>
            <w:top w:val="none" w:sz="0" w:space="0" w:color="auto"/>
            <w:left w:val="none" w:sz="0" w:space="0" w:color="auto"/>
            <w:bottom w:val="none" w:sz="0" w:space="0" w:color="auto"/>
            <w:right w:val="none" w:sz="0" w:space="0" w:color="auto"/>
          </w:divBdr>
          <w:divsChild>
            <w:div w:id="1864897166">
              <w:marLeft w:val="0"/>
              <w:marRight w:val="0"/>
              <w:marTop w:val="0"/>
              <w:marBottom w:val="0"/>
              <w:divBdr>
                <w:top w:val="none" w:sz="0" w:space="0" w:color="auto"/>
                <w:left w:val="none" w:sz="0" w:space="0" w:color="auto"/>
                <w:bottom w:val="none" w:sz="0" w:space="0" w:color="auto"/>
                <w:right w:val="none" w:sz="0" w:space="0" w:color="auto"/>
              </w:divBdr>
            </w:div>
          </w:divsChild>
        </w:div>
        <w:div w:id="1676228623">
          <w:marLeft w:val="0"/>
          <w:marRight w:val="0"/>
          <w:marTop w:val="0"/>
          <w:marBottom w:val="0"/>
          <w:divBdr>
            <w:top w:val="none" w:sz="0" w:space="0" w:color="auto"/>
            <w:left w:val="none" w:sz="0" w:space="0" w:color="auto"/>
            <w:bottom w:val="none" w:sz="0" w:space="0" w:color="auto"/>
            <w:right w:val="none" w:sz="0" w:space="0" w:color="auto"/>
          </w:divBdr>
          <w:divsChild>
            <w:div w:id="176775547">
              <w:marLeft w:val="0"/>
              <w:marRight w:val="0"/>
              <w:marTop w:val="0"/>
              <w:marBottom w:val="0"/>
              <w:divBdr>
                <w:top w:val="none" w:sz="0" w:space="0" w:color="auto"/>
                <w:left w:val="none" w:sz="0" w:space="0" w:color="auto"/>
                <w:bottom w:val="none" w:sz="0" w:space="0" w:color="auto"/>
                <w:right w:val="none" w:sz="0" w:space="0" w:color="auto"/>
              </w:divBdr>
            </w:div>
          </w:divsChild>
        </w:div>
        <w:div w:id="247156290">
          <w:marLeft w:val="0"/>
          <w:marRight w:val="0"/>
          <w:marTop w:val="0"/>
          <w:marBottom w:val="150"/>
          <w:divBdr>
            <w:top w:val="none" w:sz="0" w:space="0" w:color="auto"/>
            <w:left w:val="none" w:sz="0" w:space="0" w:color="auto"/>
            <w:bottom w:val="none" w:sz="0" w:space="0" w:color="auto"/>
            <w:right w:val="none" w:sz="0" w:space="0" w:color="auto"/>
          </w:divBdr>
          <w:divsChild>
            <w:div w:id="514543208">
              <w:marLeft w:val="0"/>
              <w:marRight w:val="0"/>
              <w:marTop w:val="0"/>
              <w:marBottom w:val="0"/>
              <w:divBdr>
                <w:top w:val="none" w:sz="0" w:space="0" w:color="auto"/>
                <w:left w:val="none" w:sz="0" w:space="0" w:color="auto"/>
                <w:bottom w:val="none" w:sz="0" w:space="0" w:color="auto"/>
                <w:right w:val="none" w:sz="0" w:space="0" w:color="auto"/>
              </w:divBdr>
            </w:div>
          </w:divsChild>
        </w:div>
        <w:div w:id="601686997">
          <w:marLeft w:val="0"/>
          <w:marRight w:val="0"/>
          <w:marTop w:val="0"/>
          <w:marBottom w:val="0"/>
          <w:divBdr>
            <w:top w:val="none" w:sz="0" w:space="0" w:color="auto"/>
            <w:left w:val="none" w:sz="0" w:space="0" w:color="auto"/>
            <w:bottom w:val="none" w:sz="0" w:space="0" w:color="auto"/>
            <w:right w:val="none" w:sz="0" w:space="0" w:color="auto"/>
          </w:divBdr>
          <w:divsChild>
            <w:div w:id="1492910084">
              <w:marLeft w:val="0"/>
              <w:marRight w:val="0"/>
              <w:marTop w:val="0"/>
              <w:marBottom w:val="0"/>
              <w:divBdr>
                <w:top w:val="none" w:sz="0" w:space="0" w:color="auto"/>
                <w:left w:val="none" w:sz="0" w:space="0" w:color="auto"/>
                <w:bottom w:val="none" w:sz="0" w:space="0" w:color="auto"/>
                <w:right w:val="none" w:sz="0" w:space="0" w:color="auto"/>
              </w:divBdr>
            </w:div>
          </w:divsChild>
        </w:div>
        <w:div w:id="1055927529">
          <w:marLeft w:val="0"/>
          <w:marRight w:val="0"/>
          <w:marTop w:val="0"/>
          <w:marBottom w:val="150"/>
          <w:divBdr>
            <w:top w:val="none" w:sz="0" w:space="0" w:color="auto"/>
            <w:left w:val="none" w:sz="0" w:space="0" w:color="auto"/>
            <w:bottom w:val="none" w:sz="0" w:space="0" w:color="auto"/>
            <w:right w:val="none" w:sz="0" w:space="0" w:color="auto"/>
          </w:divBdr>
          <w:divsChild>
            <w:div w:id="156387011">
              <w:marLeft w:val="0"/>
              <w:marRight w:val="0"/>
              <w:marTop w:val="0"/>
              <w:marBottom w:val="0"/>
              <w:divBdr>
                <w:top w:val="none" w:sz="0" w:space="0" w:color="auto"/>
                <w:left w:val="none" w:sz="0" w:space="0" w:color="auto"/>
                <w:bottom w:val="none" w:sz="0" w:space="0" w:color="auto"/>
                <w:right w:val="none" w:sz="0" w:space="0" w:color="auto"/>
              </w:divBdr>
            </w:div>
          </w:divsChild>
        </w:div>
        <w:div w:id="1820032746">
          <w:marLeft w:val="0"/>
          <w:marRight w:val="0"/>
          <w:marTop w:val="0"/>
          <w:marBottom w:val="0"/>
          <w:divBdr>
            <w:top w:val="none" w:sz="0" w:space="0" w:color="auto"/>
            <w:left w:val="none" w:sz="0" w:space="0" w:color="auto"/>
            <w:bottom w:val="none" w:sz="0" w:space="0" w:color="auto"/>
            <w:right w:val="none" w:sz="0" w:space="0" w:color="auto"/>
          </w:divBdr>
          <w:divsChild>
            <w:div w:id="10840775">
              <w:marLeft w:val="0"/>
              <w:marRight w:val="0"/>
              <w:marTop w:val="0"/>
              <w:marBottom w:val="0"/>
              <w:divBdr>
                <w:top w:val="none" w:sz="0" w:space="0" w:color="auto"/>
                <w:left w:val="none" w:sz="0" w:space="0" w:color="auto"/>
                <w:bottom w:val="none" w:sz="0" w:space="0" w:color="auto"/>
                <w:right w:val="none" w:sz="0" w:space="0" w:color="auto"/>
              </w:divBdr>
            </w:div>
          </w:divsChild>
        </w:div>
        <w:div w:id="858855593">
          <w:marLeft w:val="0"/>
          <w:marRight w:val="0"/>
          <w:marTop w:val="0"/>
          <w:marBottom w:val="150"/>
          <w:divBdr>
            <w:top w:val="none" w:sz="0" w:space="0" w:color="auto"/>
            <w:left w:val="none" w:sz="0" w:space="0" w:color="auto"/>
            <w:bottom w:val="none" w:sz="0" w:space="0" w:color="auto"/>
            <w:right w:val="none" w:sz="0" w:space="0" w:color="auto"/>
          </w:divBdr>
          <w:divsChild>
            <w:div w:id="403337419">
              <w:marLeft w:val="0"/>
              <w:marRight w:val="0"/>
              <w:marTop w:val="0"/>
              <w:marBottom w:val="0"/>
              <w:divBdr>
                <w:top w:val="none" w:sz="0" w:space="0" w:color="auto"/>
                <w:left w:val="none" w:sz="0" w:space="0" w:color="auto"/>
                <w:bottom w:val="none" w:sz="0" w:space="0" w:color="auto"/>
                <w:right w:val="none" w:sz="0" w:space="0" w:color="auto"/>
              </w:divBdr>
            </w:div>
          </w:divsChild>
        </w:div>
        <w:div w:id="1100756735">
          <w:marLeft w:val="0"/>
          <w:marRight w:val="0"/>
          <w:marTop w:val="0"/>
          <w:marBottom w:val="150"/>
          <w:divBdr>
            <w:top w:val="none" w:sz="0" w:space="0" w:color="auto"/>
            <w:left w:val="none" w:sz="0" w:space="0" w:color="auto"/>
            <w:bottom w:val="none" w:sz="0" w:space="0" w:color="auto"/>
            <w:right w:val="none" w:sz="0" w:space="0" w:color="auto"/>
          </w:divBdr>
          <w:divsChild>
            <w:div w:id="610213044">
              <w:marLeft w:val="0"/>
              <w:marRight w:val="0"/>
              <w:marTop w:val="0"/>
              <w:marBottom w:val="0"/>
              <w:divBdr>
                <w:top w:val="none" w:sz="0" w:space="0" w:color="auto"/>
                <w:left w:val="none" w:sz="0" w:space="0" w:color="auto"/>
                <w:bottom w:val="none" w:sz="0" w:space="0" w:color="auto"/>
                <w:right w:val="none" w:sz="0" w:space="0" w:color="auto"/>
              </w:divBdr>
            </w:div>
          </w:divsChild>
        </w:div>
        <w:div w:id="13000077">
          <w:marLeft w:val="0"/>
          <w:marRight w:val="0"/>
          <w:marTop w:val="0"/>
          <w:marBottom w:val="150"/>
          <w:divBdr>
            <w:top w:val="none" w:sz="0" w:space="0" w:color="auto"/>
            <w:left w:val="none" w:sz="0" w:space="0" w:color="auto"/>
            <w:bottom w:val="none" w:sz="0" w:space="0" w:color="auto"/>
            <w:right w:val="none" w:sz="0" w:space="0" w:color="auto"/>
          </w:divBdr>
          <w:divsChild>
            <w:div w:id="1908027439">
              <w:marLeft w:val="0"/>
              <w:marRight w:val="0"/>
              <w:marTop w:val="0"/>
              <w:marBottom w:val="0"/>
              <w:divBdr>
                <w:top w:val="none" w:sz="0" w:space="0" w:color="auto"/>
                <w:left w:val="none" w:sz="0" w:space="0" w:color="auto"/>
                <w:bottom w:val="none" w:sz="0" w:space="0" w:color="auto"/>
                <w:right w:val="none" w:sz="0" w:space="0" w:color="auto"/>
              </w:divBdr>
            </w:div>
          </w:divsChild>
        </w:div>
        <w:div w:id="797836728">
          <w:marLeft w:val="0"/>
          <w:marRight w:val="0"/>
          <w:marTop w:val="0"/>
          <w:marBottom w:val="150"/>
          <w:divBdr>
            <w:top w:val="none" w:sz="0" w:space="0" w:color="auto"/>
            <w:left w:val="none" w:sz="0" w:space="0" w:color="auto"/>
            <w:bottom w:val="none" w:sz="0" w:space="0" w:color="auto"/>
            <w:right w:val="none" w:sz="0" w:space="0" w:color="auto"/>
          </w:divBdr>
          <w:divsChild>
            <w:div w:id="177159227">
              <w:marLeft w:val="0"/>
              <w:marRight w:val="0"/>
              <w:marTop w:val="0"/>
              <w:marBottom w:val="0"/>
              <w:divBdr>
                <w:top w:val="none" w:sz="0" w:space="0" w:color="auto"/>
                <w:left w:val="none" w:sz="0" w:space="0" w:color="auto"/>
                <w:bottom w:val="none" w:sz="0" w:space="0" w:color="auto"/>
                <w:right w:val="none" w:sz="0" w:space="0" w:color="auto"/>
              </w:divBdr>
            </w:div>
          </w:divsChild>
        </w:div>
        <w:div w:id="1196043849">
          <w:marLeft w:val="0"/>
          <w:marRight w:val="0"/>
          <w:marTop w:val="0"/>
          <w:marBottom w:val="0"/>
          <w:divBdr>
            <w:top w:val="none" w:sz="0" w:space="0" w:color="auto"/>
            <w:left w:val="none" w:sz="0" w:space="0" w:color="auto"/>
            <w:bottom w:val="none" w:sz="0" w:space="0" w:color="auto"/>
            <w:right w:val="none" w:sz="0" w:space="0" w:color="auto"/>
          </w:divBdr>
          <w:divsChild>
            <w:div w:id="1979873580">
              <w:marLeft w:val="0"/>
              <w:marRight w:val="0"/>
              <w:marTop w:val="0"/>
              <w:marBottom w:val="0"/>
              <w:divBdr>
                <w:top w:val="none" w:sz="0" w:space="0" w:color="auto"/>
                <w:left w:val="none" w:sz="0" w:space="0" w:color="auto"/>
                <w:bottom w:val="none" w:sz="0" w:space="0" w:color="auto"/>
                <w:right w:val="none" w:sz="0" w:space="0" w:color="auto"/>
              </w:divBdr>
            </w:div>
          </w:divsChild>
        </w:div>
        <w:div w:id="229729599">
          <w:marLeft w:val="0"/>
          <w:marRight w:val="0"/>
          <w:marTop w:val="0"/>
          <w:marBottom w:val="150"/>
          <w:divBdr>
            <w:top w:val="none" w:sz="0" w:space="0" w:color="auto"/>
            <w:left w:val="none" w:sz="0" w:space="0" w:color="auto"/>
            <w:bottom w:val="none" w:sz="0" w:space="0" w:color="auto"/>
            <w:right w:val="none" w:sz="0" w:space="0" w:color="auto"/>
          </w:divBdr>
          <w:divsChild>
            <w:div w:id="1231501106">
              <w:marLeft w:val="0"/>
              <w:marRight w:val="0"/>
              <w:marTop w:val="0"/>
              <w:marBottom w:val="0"/>
              <w:divBdr>
                <w:top w:val="none" w:sz="0" w:space="0" w:color="auto"/>
                <w:left w:val="none" w:sz="0" w:space="0" w:color="auto"/>
                <w:bottom w:val="none" w:sz="0" w:space="0" w:color="auto"/>
                <w:right w:val="none" w:sz="0" w:space="0" w:color="auto"/>
              </w:divBdr>
            </w:div>
          </w:divsChild>
        </w:div>
        <w:div w:id="898784103">
          <w:marLeft w:val="0"/>
          <w:marRight w:val="0"/>
          <w:marTop w:val="0"/>
          <w:marBottom w:val="150"/>
          <w:divBdr>
            <w:top w:val="none" w:sz="0" w:space="0" w:color="auto"/>
            <w:left w:val="none" w:sz="0" w:space="0" w:color="auto"/>
            <w:bottom w:val="none" w:sz="0" w:space="0" w:color="auto"/>
            <w:right w:val="none" w:sz="0" w:space="0" w:color="auto"/>
          </w:divBdr>
          <w:divsChild>
            <w:div w:id="964382890">
              <w:marLeft w:val="0"/>
              <w:marRight w:val="0"/>
              <w:marTop w:val="0"/>
              <w:marBottom w:val="0"/>
              <w:divBdr>
                <w:top w:val="none" w:sz="0" w:space="0" w:color="auto"/>
                <w:left w:val="none" w:sz="0" w:space="0" w:color="auto"/>
                <w:bottom w:val="none" w:sz="0" w:space="0" w:color="auto"/>
                <w:right w:val="none" w:sz="0" w:space="0" w:color="auto"/>
              </w:divBdr>
            </w:div>
          </w:divsChild>
        </w:div>
        <w:div w:id="489685657">
          <w:marLeft w:val="0"/>
          <w:marRight w:val="0"/>
          <w:marTop w:val="0"/>
          <w:marBottom w:val="150"/>
          <w:divBdr>
            <w:top w:val="none" w:sz="0" w:space="0" w:color="auto"/>
            <w:left w:val="none" w:sz="0" w:space="0" w:color="auto"/>
            <w:bottom w:val="none" w:sz="0" w:space="0" w:color="auto"/>
            <w:right w:val="none" w:sz="0" w:space="0" w:color="auto"/>
          </w:divBdr>
          <w:divsChild>
            <w:div w:id="348878073">
              <w:marLeft w:val="0"/>
              <w:marRight w:val="0"/>
              <w:marTop w:val="0"/>
              <w:marBottom w:val="0"/>
              <w:divBdr>
                <w:top w:val="none" w:sz="0" w:space="0" w:color="auto"/>
                <w:left w:val="none" w:sz="0" w:space="0" w:color="auto"/>
                <w:bottom w:val="none" w:sz="0" w:space="0" w:color="auto"/>
                <w:right w:val="none" w:sz="0" w:space="0" w:color="auto"/>
              </w:divBdr>
            </w:div>
          </w:divsChild>
        </w:div>
        <w:div w:id="207494401">
          <w:marLeft w:val="0"/>
          <w:marRight w:val="0"/>
          <w:marTop w:val="0"/>
          <w:marBottom w:val="0"/>
          <w:divBdr>
            <w:top w:val="none" w:sz="0" w:space="0" w:color="auto"/>
            <w:left w:val="none" w:sz="0" w:space="0" w:color="auto"/>
            <w:bottom w:val="none" w:sz="0" w:space="0" w:color="auto"/>
            <w:right w:val="none" w:sz="0" w:space="0" w:color="auto"/>
          </w:divBdr>
          <w:divsChild>
            <w:div w:id="810755849">
              <w:marLeft w:val="0"/>
              <w:marRight w:val="0"/>
              <w:marTop w:val="0"/>
              <w:marBottom w:val="0"/>
              <w:divBdr>
                <w:top w:val="none" w:sz="0" w:space="0" w:color="auto"/>
                <w:left w:val="none" w:sz="0" w:space="0" w:color="auto"/>
                <w:bottom w:val="none" w:sz="0" w:space="0" w:color="auto"/>
                <w:right w:val="none" w:sz="0" w:space="0" w:color="auto"/>
              </w:divBdr>
            </w:div>
          </w:divsChild>
        </w:div>
        <w:div w:id="894858524">
          <w:marLeft w:val="0"/>
          <w:marRight w:val="0"/>
          <w:marTop w:val="0"/>
          <w:marBottom w:val="0"/>
          <w:divBdr>
            <w:top w:val="none" w:sz="0" w:space="0" w:color="auto"/>
            <w:left w:val="none" w:sz="0" w:space="0" w:color="auto"/>
            <w:bottom w:val="none" w:sz="0" w:space="0" w:color="auto"/>
            <w:right w:val="none" w:sz="0" w:space="0" w:color="auto"/>
          </w:divBdr>
          <w:divsChild>
            <w:div w:id="1204059653">
              <w:marLeft w:val="0"/>
              <w:marRight w:val="0"/>
              <w:marTop w:val="0"/>
              <w:marBottom w:val="0"/>
              <w:divBdr>
                <w:top w:val="none" w:sz="0" w:space="0" w:color="auto"/>
                <w:left w:val="none" w:sz="0" w:space="0" w:color="auto"/>
                <w:bottom w:val="none" w:sz="0" w:space="0" w:color="auto"/>
                <w:right w:val="none" w:sz="0" w:space="0" w:color="auto"/>
              </w:divBdr>
            </w:div>
          </w:divsChild>
        </w:div>
        <w:div w:id="1430393166">
          <w:marLeft w:val="0"/>
          <w:marRight w:val="0"/>
          <w:marTop w:val="0"/>
          <w:marBottom w:val="150"/>
          <w:divBdr>
            <w:top w:val="none" w:sz="0" w:space="0" w:color="auto"/>
            <w:left w:val="none" w:sz="0" w:space="0" w:color="auto"/>
            <w:bottom w:val="none" w:sz="0" w:space="0" w:color="auto"/>
            <w:right w:val="none" w:sz="0" w:space="0" w:color="auto"/>
          </w:divBdr>
          <w:divsChild>
            <w:div w:id="1297179210">
              <w:marLeft w:val="0"/>
              <w:marRight w:val="0"/>
              <w:marTop w:val="0"/>
              <w:marBottom w:val="0"/>
              <w:divBdr>
                <w:top w:val="none" w:sz="0" w:space="0" w:color="auto"/>
                <w:left w:val="none" w:sz="0" w:space="0" w:color="auto"/>
                <w:bottom w:val="none" w:sz="0" w:space="0" w:color="auto"/>
                <w:right w:val="none" w:sz="0" w:space="0" w:color="auto"/>
              </w:divBdr>
            </w:div>
          </w:divsChild>
        </w:div>
        <w:div w:id="54545987">
          <w:marLeft w:val="0"/>
          <w:marRight w:val="0"/>
          <w:marTop w:val="0"/>
          <w:marBottom w:val="150"/>
          <w:divBdr>
            <w:top w:val="none" w:sz="0" w:space="0" w:color="auto"/>
            <w:left w:val="none" w:sz="0" w:space="0" w:color="auto"/>
            <w:bottom w:val="none" w:sz="0" w:space="0" w:color="auto"/>
            <w:right w:val="none" w:sz="0" w:space="0" w:color="auto"/>
          </w:divBdr>
          <w:divsChild>
            <w:div w:id="2064718773">
              <w:marLeft w:val="0"/>
              <w:marRight w:val="0"/>
              <w:marTop w:val="0"/>
              <w:marBottom w:val="0"/>
              <w:divBdr>
                <w:top w:val="none" w:sz="0" w:space="0" w:color="auto"/>
                <w:left w:val="none" w:sz="0" w:space="0" w:color="auto"/>
                <w:bottom w:val="none" w:sz="0" w:space="0" w:color="auto"/>
                <w:right w:val="none" w:sz="0" w:space="0" w:color="auto"/>
              </w:divBdr>
            </w:div>
          </w:divsChild>
        </w:div>
        <w:div w:id="463239507">
          <w:marLeft w:val="0"/>
          <w:marRight w:val="0"/>
          <w:marTop w:val="0"/>
          <w:marBottom w:val="150"/>
          <w:divBdr>
            <w:top w:val="none" w:sz="0" w:space="0" w:color="auto"/>
            <w:left w:val="none" w:sz="0" w:space="0" w:color="auto"/>
            <w:bottom w:val="none" w:sz="0" w:space="0" w:color="auto"/>
            <w:right w:val="none" w:sz="0" w:space="0" w:color="auto"/>
          </w:divBdr>
          <w:divsChild>
            <w:div w:id="315106377">
              <w:marLeft w:val="0"/>
              <w:marRight w:val="0"/>
              <w:marTop w:val="0"/>
              <w:marBottom w:val="0"/>
              <w:divBdr>
                <w:top w:val="none" w:sz="0" w:space="0" w:color="auto"/>
                <w:left w:val="none" w:sz="0" w:space="0" w:color="auto"/>
                <w:bottom w:val="none" w:sz="0" w:space="0" w:color="auto"/>
                <w:right w:val="none" w:sz="0" w:space="0" w:color="auto"/>
              </w:divBdr>
            </w:div>
          </w:divsChild>
        </w:div>
        <w:div w:id="1435246354">
          <w:marLeft w:val="0"/>
          <w:marRight w:val="0"/>
          <w:marTop w:val="0"/>
          <w:marBottom w:val="150"/>
          <w:divBdr>
            <w:top w:val="none" w:sz="0" w:space="0" w:color="auto"/>
            <w:left w:val="none" w:sz="0" w:space="0" w:color="auto"/>
            <w:bottom w:val="none" w:sz="0" w:space="0" w:color="auto"/>
            <w:right w:val="none" w:sz="0" w:space="0" w:color="auto"/>
          </w:divBdr>
          <w:divsChild>
            <w:div w:id="196744512">
              <w:marLeft w:val="0"/>
              <w:marRight w:val="0"/>
              <w:marTop w:val="0"/>
              <w:marBottom w:val="0"/>
              <w:divBdr>
                <w:top w:val="none" w:sz="0" w:space="0" w:color="auto"/>
                <w:left w:val="none" w:sz="0" w:space="0" w:color="auto"/>
                <w:bottom w:val="none" w:sz="0" w:space="0" w:color="auto"/>
                <w:right w:val="none" w:sz="0" w:space="0" w:color="auto"/>
              </w:divBdr>
            </w:div>
          </w:divsChild>
        </w:div>
        <w:div w:id="636181718">
          <w:marLeft w:val="0"/>
          <w:marRight w:val="0"/>
          <w:marTop w:val="0"/>
          <w:marBottom w:val="150"/>
          <w:divBdr>
            <w:top w:val="none" w:sz="0" w:space="0" w:color="auto"/>
            <w:left w:val="none" w:sz="0" w:space="0" w:color="auto"/>
            <w:bottom w:val="none" w:sz="0" w:space="0" w:color="auto"/>
            <w:right w:val="none" w:sz="0" w:space="0" w:color="auto"/>
          </w:divBdr>
          <w:divsChild>
            <w:div w:id="2093507739">
              <w:marLeft w:val="0"/>
              <w:marRight w:val="0"/>
              <w:marTop w:val="0"/>
              <w:marBottom w:val="0"/>
              <w:divBdr>
                <w:top w:val="none" w:sz="0" w:space="0" w:color="auto"/>
                <w:left w:val="none" w:sz="0" w:space="0" w:color="auto"/>
                <w:bottom w:val="none" w:sz="0" w:space="0" w:color="auto"/>
                <w:right w:val="none" w:sz="0" w:space="0" w:color="auto"/>
              </w:divBdr>
            </w:div>
          </w:divsChild>
        </w:div>
        <w:div w:id="674310758">
          <w:marLeft w:val="0"/>
          <w:marRight w:val="0"/>
          <w:marTop w:val="0"/>
          <w:marBottom w:val="150"/>
          <w:divBdr>
            <w:top w:val="none" w:sz="0" w:space="0" w:color="auto"/>
            <w:left w:val="none" w:sz="0" w:space="0" w:color="auto"/>
            <w:bottom w:val="none" w:sz="0" w:space="0" w:color="auto"/>
            <w:right w:val="none" w:sz="0" w:space="0" w:color="auto"/>
          </w:divBdr>
          <w:divsChild>
            <w:div w:id="783614250">
              <w:marLeft w:val="0"/>
              <w:marRight w:val="0"/>
              <w:marTop w:val="0"/>
              <w:marBottom w:val="0"/>
              <w:divBdr>
                <w:top w:val="none" w:sz="0" w:space="0" w:color="auto"/>
                <w:left w:val="none" w:sz="0" w:space="0" w:color="auto"/>
                <w:bottom w:val="none" w:sz="0" w:space="0" w:color="auto"/>
                <w:right w:val="none" w:sz="0" w:space="0" w:color="auto"/>
              </w:divBdr>
            </w:div>
          </w:divsChild>
        </w:div>
        <w:div w:id="681974574">
          <w:marLeft w:val="0"/>
          <w:marRight w:val="0"/>
          <w:marTop w:val="0"/>
          <w:marBottom w:val="0"/>
          <w:divBdr>
            <w:top w:val="none" w:sz="0" w:space="0" w:color="auto"/>
            <w:left w:val="none" w:sz="0" w:space="0" w:color="auto"/>
            <w:bottom w:val="none" w:sz="0" w:space="0" w:color="auto"/>
            <w:right w:val="none" w:sz="0" w:space="0" w:color="auto"/>
          </w:divBdr>
          <w:divsChild>
            <w:div w:id="210192850">
              <w:marLeft w:val="0"/>
              <w:marRight w:val="0"/>
              <w:marTop w:val="0"/>
              <w:marBottom w:val="0"/>
              <w:divBdr>
                <w:top w:val="none" w:sz="0" w:space="0" w:color="auto"/>
                <w:left w:val="none" w:sz="0" w:space="0" w:color="auto"/>
                <w:bottom w:val="none" w:sz="0" w:space="0" w:color="auto"/>
                <w:right w:val="none" w:sz="0" w:space="0" w:color="auto"/>
              </w:divBdr>
            </w:div>
          </w:divsChild>
        </w:div>
        <w:div w:id="1658416224">
          <w:marLeft w:val="0"/>
          <w:marRight w:val="0"/>
          <w:marTop w:val="0"/>
          <w:marBottom w:val="150"/>
          <w:divBdr>
            <w:top w:val="none" w:sz="0" w:space="0" w:color="auto"/>
            <w:left w:val="none" w:sz="0" w:space="0" w:color="auto"/>
            <w:bottom w:val="none" w:sz="0" w:space="0" w:color="auto"/>
            <w:right w:val="none" w:sz="0" w:space="0" w:color="auto"/>
          </w:divBdr>
          <w:divsChild>
            <w:div w:id="1207569104">
              <w:marLeft w:val="0"/>
              <w:marRight w:val="0"/>
              <w:marTop w:val="0"/>
              <w:marBottom w:val="0"/>
              <w:divBdr>
                <w:top w:val="none" w:sz="0" w:space="0" w:color="auto"/>
                <w:left w:val="none" w:sz="0" w:space="0" w:color="auto"/>
                <w:bottom w:val="none" w:sz="0" w:space="0" w:color="auto"/>
                <w:right w:val="none" w:sz="0" w:space="0" w:color="auto"/>
              </w:divBdr>
            </w:div>
          </w:divsChild>
        </w:div>
        <w:div w:id="159854085">
          <w:marLeft w:val="0"/>
          <w:marRight w:val="0"/>
          <w:marTop w:val="0"/>
          <w:marBottom w:val="150"/>
          <w:divBdr>
            <w:top w:val="none" w:sz="0" w:space="0" w:color="auto"/>
            <w:left w:val="none" w:sz="0" w:space="0" w:color="auto"/>
            <w:bottom w:val="none" w:sz="0" w:space="0" w:color="auto"/>
            <w:right w:val="none" w:sz="0" w:space="0" w:color="auto"/>
          </w:divBdr>
          <w:divsChild>
            <w:div w:id="914052325">
              <w:marLeft w:val="0"/>
              <w:marRight w:val="0"/>
              <w:marTop w:val="0"/>
              <w:marBottom w:val="0"/>
              <w:divBdr>
                <w:top w:val="none" w:sz="0" w:space="0" w:color="auto"/>
                <w:left w:val="none" w:sz="0" w:space="0" w:color="auto"/>
                <w:bottom w:val="none" w:sz="0" w:space="0" w:color="auto"/>
                <w:right w:val="none" w:sz="0" w:space="0" w:color="auto"/>
              </w:divBdr>
            </w:div>
          </w:divsChild>
        </w:div>
        <w:div w:id="514996877">
          <w:marLeft w:val="0"/>
          <w:marRight w:val="0"/>
          <w:marTop w:val="0"/>
          <w:marBottom w:val="150"/>
          <w:divBdr>
            <w:top w:val="none" w:sz="0" w:space="0" w:color="auto"/>
            <w:left w:val="none" w:sz="0" w:space="0" w:color="auto"/>
            <w:bottom w:val="none" w:sz="0" w:space="0" w:color="auto"/>
            <w:right w:val="none" w:sz="0" w:space="0" w:color="auto"/>
          </w:divBdr>
          <w:divsChild>
            <w:div w:id="455875830">
              <w:marLeft w:val="0"/>
              <w:marRight w:val="0"/>
              <w:marTop w:val="0"/>
              <w:marBottom w:val="0"/>
              <w:divBdr>
                <w:top w:val="none" w:sz="0" w:space="0" w:color="auto"/>
                <w:left w:val="none" w:sz="0" w:space="0" w:color="auto"/>
                <w:bottom w:val="none" w:sz="0" w:space="0" w:color="auto"/>
                <w:right w:val="none" w:sz="0" w:space="0" w:color="auto"/>
              </w:divBdr>
            </w:div>
          </w:divsChild>
        </w:div>
        <w:div w:id="2118989445">
          <w:marLeft w:val="0"/>
          <w:marRight w:val="0"/>
          <w:marTop w:val="0"/>
          <w:marBottom w:val="150"/>
          <w:divBdr>
            <w:top w:val="none" w:sz="0" w:space="0" w:color="auto"/>
            <w:left w:val="none" w:sz="0" w:space="0" w:color="auto"/>
            <w:bottom w:val="none" w:sz="0" w:space="0" w:color="auto"/>
            <w:right w:val="none" w:sz="0" w:space="0" w:color="auto"/>
          </w:divBdr>
          <w:divsChild>
            <w:div w:id="1308977803">
              <w:marLeft w:val="0"/>
              <w:marRight w:val="0"/>
              <w:marTop w:val="0"/>
              <w:marBottom w:val="0"/>
              <w:divBdr>
                <w:top w:val="none" w:sz="0" w:space="0" w:color="auto"/>
                <w:left w:val="none" w:sz="0" w:space="0" w:color="auto"/>
                <w:bottom w:val="none" w:sz="0" w:space="0" w:color="auto"/>
                <w:right w:val="none" w:sz="0" w:space="0" w:color="auto"/>
              </w:divBdr>
            </w:div>
          </w:divsChild>
        </w:div>
        <w:div w:id="774984189">
          <w:marLeft w:val="0"/>
          <w:marRight w:val="0"/>
          <w:marTop w:val="0"/>
          <w:marBottom w:val="0"/>
          <w:divBdr>
            <w:top w:val="none" w:sz="0" w:space="0" w:color="auto"/>
            <w:left w:val="none" w:sz="0" w:space="0" w:color="auto"/>
            <w:bottom w:val="none" w:sz="0" w:space="0" w:color="auto"/>
            <w:right w:val="none" w:sz="0" w:space="0" w:color="auto"/>
          </w:divBdr>
          <w:divsChild>
            <w:div w:id="478037802">
              <w:marLeft w:val="0"/>
              <w:marRight w:val="0"/>
              <w:marTop w:val="0"/>
              <w:marBottom w:val="0"/>
              <w:divBdr>
                <w:top w:val="none" w:sz="0" w:space="0" w:color="auto"/>
                <w:left w:val="none" w:sz="0" w:space="0" w:color="auto"/>
                <w:bottom w:val="none" w:sz="0" w:space="0" w:color="auto"/>
                <w:right w:val="none" w:sz="0" w:space="0" w:color="auto"/>
              </w:divBdr>
            </w:div>
          </w:divsChild>
        </w:div>
        <w:div w:id="2119710526">
          <w:marLeft w:val="0"/>
          <w:marRight w:val="0"/>
          <w:marTop w:val="0"/>
          <w:marBottom w:val="150"/>
          <w:divBdr>
            <w:top w:val="none" w:sz="0" w:space="0" w:color="auto"/>
            <w:left w:val="none" w:sz="0" w:space="0" w:color="auto"/>
            <w:bottom w:val="none" w:sz="0" w:space="0" w:color="auto"/>
            <w:right w:val="none" w:sz="0" w:space="0" w:color="auto"/>
          </w:divBdr>
          <w:divsChild>
            <w:div w:id="2141220481">
              <w:marLeft w:val="0"/>
              <w:marRight w:val="0"/>
              <w:marTop w:val="0"/>
              <w:marBottom w:val="0"/>
              <w:divBdr>
                <w:top w:val="none" w:sz="0" w:space="0" w:color="auto"/>
                <w:left w:val="none" w:sz="0" w:space="0" w:color="auto"/>
                <w:bottom w:val="none" w:sz="0" w:space="0" w:color="auto"/>
                <w:right w:val="none" w:sz="0" w:space="0" w:color="auto"/>
              </w:divBdr>
            </w:div>
          </w:divsChild>
        </w:div>
        <w:div w:id="894321207">
          <w:marLeft w:val="0"/>
          <w:marRight w:val="0"/>
          <w:marTop w:val="0"/>
          <w:marBottom w:val="0"/>
          <w:divBdr>
            <w:top w:val="none" w:sz="0" w:space="0" w:color="auto"/>
            <w:left w:val="none" w:sz="0" w:space="0" w:color="auto"/>
            <w:bottom w:val="none" w:sz="0" w:space="0" w:color="auto"/>
            <w:right w:val="none" w:sz="0" w:space="0" w:color="auto"/>
          </w:divBdr>
          <w:divsChild>
            <w:div w:id="1632252105">
              <w:marLeft w:val="0"/>
              <w:marRight w:val="0"/>
              <w:marTop w:val="0"/>
              <w:marBottom w:val="0"/>
              <w:divBdr>
                <w:top w:val="none" w:sz="0" w:space="0" w:color="auto"/>
                <w:left w:val="none" w:sz="0" w:space="0" w:color="auto"/>
                <w:bottom w:val="none" w:sz="0" w:space="0" w:color="auto"/>
                <w:right w:val="none" w:sz="0" w:space="0" w:color="auto"/>
              </w:divBdr>
            </w:div>
          </w:divsChild>
        </w:div>
        <w:div w:id="1014307020">
          <w:marLeft w:val="0"/>
          <w:marRight w:val="0"/>
          <w:marTop w:val="0"/>
          <w:marBottom w:val="150"/>
          <w:divBdr>
            <w:top w:val="none" w:sz="0" w:space="0" w:color="auto"/>
            <w:left w:val="none" w:sz="0" w:space="0" w:color="auto"/>
            <w:bottom w:val="none" w:sz="0" w:space="0" w:color="auto"/>
            <w:right w:val="none" w:sz="0" w:space="0" w:color="auto"/>
          </w:divBdr>
          <w:divsChild>
            <w:div w:id="1700934437">
              <w:marLeft w:val="0"/>
              <w:marRight w:val="0"/>
              <w:marTop w:val="0"/>
              <w:marBottom w:val="0"/>
              <w:divBdr>
                <w:top w:val="none" w:sz="0" w:space="0" w:color="auto"/>
                <w:left w:val="none" w:sz="0" w:space="0" w:color="auto"/>
                <w:bottom w:val="none" w:sz="0" w:space="0" w:color="auto"/>
                <w:right w:val="none" w:sz="0" w:space="0" w:color="auto"/>
              </w:divBdr>
            </w:div>
          </w:divsChild>
        </w:div>
        <w:div w:id="1762607632">
          <w:marLeft w:val="0"/>
          <w:marRight w:val="0"/>
          <w:marTop w:val="0"/>
          <w:marBottom w:val="0"/>
          <w:divBdr>
            <w:top w:val="none" w:sz="0" w:space="0" w:color="auto"/>
            <w:left w:val="none" w:sz="0" w:space="0" w:color="auto"/>
            <w:bottom w:val="none" w:sz="0" w:space="0" w:color="auto"/>
            <w:right w:val="none" w:sz="0" w:space="0" w:color="auto"/>
          </w:divBdr>
          <w:divsChild>
            <w:div w:id="11947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6770">
      <w:bodyDiv w:val="1"/>
      <w:marLeft w:val="0"/>
      <w:marRight w:val="0"/>
      <w:marTop w:val="0"/>
      <w:marBottom w:val="0"/>
      <w:divBdr>
        <w:top w:val="none" w:sz="0" w:space="0" w:color="auto"/>
        <w:left w:val="none" w:sz="0" w:space="0" w:color="auto"/>
        <w:bottom w:val="none" w:sz="0" w:space="0" w:color="auto"/>
        <w:right w:val="none" w:sz="0" w:space="0" w:color="auto"/>
      </w:divBdr>
    </w:div>
    <w:div w:id="1893270841">
      <w:bodyDiv w:val="1"/>
      <w:marLeft w:val="0"/>
      <w:marRight w:val="0"/>
      <w:marTop w:val="0"/>
      <w:marBottom w:val="0"/>
      <w:divBdr>
        <w:top w:val="none" w:sz="0" w:space="0" w:color="auto"/>
        <w:left w:val="none" w:sz="0" w:space="0" w:color="auto"/>
        <w:bottom w:val="none" w:sz="0" w:space="0" w:color="auto"/>
        <w:right w:val="none" w:sz="0" w:space="0" w:color="auto"/>
      </w:divBdr>
    </w:div>
    <w:div w:id="1953515676">
      <w:bodyDiv w:val="1"/>
      <w:marLeft w:val="0"/>
      <w:marRight w:val="0"/>
      <w:marTop w:val="0"/>
      <w:marBottom w:val="0"/>
      <w:divBdr>
        <w:top w:val="none" w:sz="0" w:space="0" w:color="auto"/>
        <w:left w:val="none" w:sz="0" w:space="0" w:color="auto"/>
        <w:bottom w:val="none" w:sz="0" w:space="0" w:color="auto"/>
        <w:right w:val="none" w:sz="0" w:space="0" w:color="auto"/>
      </w:divBdr>
    </w:div>
    <w:div w:id="202338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C524E-3CA1-4081-9D52-9CD751D1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2394</Words>
  <Characters>13650</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Ерохина</dc:creator>
  <cp:lastModifiedBy>user</cp:lastModifiedBy>
  <cp:revision>32</cp:revision>
  <cp:lastPrinted>2022-03-17T13:22:00Z</cp:lastPrinted>
  <dcterms:created xsi:type="dcterms:W3CDTF">2024-05-15T13:58:00Z</dcterms:created>
  <dcterms:modified xsi:type="dcterms:W3CDTF">2025-09-17T08:56:00Z</dcterms:modified>
</cp:coreProperties>
</file>